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media/image1.jpeg" ContentType="image/jpeg"/>
  <Override PartName="/word/footer2.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footer1.xml.rels" ContentType="application/vnd.openxmlformats-package.relationships+xml"/>
  <Override PartName="/word/_rels/document.xml.rels" ContentType="application/vnd.openxmlformats-package.relationships+xml"/>
  <Override PartName="/word/_rels/header2.xml.rels" ContentType="application/vnd.openxmlformats-package.relationships+xml"/>
  <Override PartName="/word/_rels/footer2.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1"/>
        <w:spacing w:before="240" w:after="0"/>
        <w:rPr>
          <w:rFonts w:ascii="Segoe UI" w:hAnsi="Segoe UI" w:cs="Segoe UI"/>
          <w:b/>
          <w:b/>
          <w:color w:val="000000" w:themeColor="text1"/>
          <w:lang w:val="ru-RU"/>
        </w:rPr>
      </w:pPr>
      <w:r>
        <w:rPr>
          <w:rFonts w:cs="Segoe UI" w:ascii="Segoe UI" w:hAnsi="Segoe UI"/>
          <w:b/>
          <w:color w:val="000000" w:themeColor="text1"/>
          <w:lang w:val="ru-RU"/>
        </w:rPr>
        <w:t>Техническая информация</w:t>
      </w:r>
    </w:p>
    <w:p>
      <w:pPr>
        <w:pStyle w:val="2"/>
        <w:spacing w:before="280" w:after="280"/>
        <w:rPr>
          <w:rFonts w:ascii="Segoe UI" w:hAnsi="Segoe UI" w:cs="Segoe UI"/>
          <w:b w:val="false"/>
          <w:b w:val="false"/>
          <w:sz w:val="34"/>
          <w:szCs w:val="34"/>
        </w:rPr>
      </w:pPr>
      <w:r>
        <w:rPr>
          <w:rFonts w:eastAsia="Times New Roman" w:cs="Segoe UI" w:ascii="Segoe UI" w:hAnsi="Segoe UI"/>
          <w:b/>
          <w:bCs/>
          <w:sz w:val="34"/>
          <w:szCs w:val="34"/>
          <w:lang w:val="ru-RU" w:eastAsia="ru-RU"/>
        </w:rPr>
        <w:t>Теплоизоляцион</w:t>
      </w:r>
      <w:r>
        <w:rPr>
          <w:rFonts w:cs="Segoe UI" w:ascii="Segoe UI" w:hAnsi="Segoe UI"/>
          <w:sz w:val="34"/>
          <w:szCs w:val="34"/>
        </w:rPr>
        <w:t xml:space="preserve">ная краска «Химтраст </w:t>
      </w:r>
      <w:r>
        <w:rPr>
          <w:rFonts w:eastAsia="Times New Roman" w:cs="Segoe UI" w:ascii="Segoe UI" w:hAnsi="Segoe UI"/>
          <w:b/>
          <w:bCs/>
          <w:sz w:val="34"/>
          <w:szCs w:val="34"/>
          <w:lang w:val="ru-RU" w:eastAsia="ru-RU"/>
        </w:rPr>
        <w:t>Тепло</w:t>
      </w:r>
      <w:r>
        <w:rPr>
          <w:rFonts w:cs="Segoe UI" w:ascii="Segoe UI" w:hAnsi="Segoe UI"/>
          <w:sz w:val="34"/>
          <w:szCs w:val="34"/>
        </w:rPr>
        <w:t>Щит»</w:t>
      </w:r>
    </w:p>
    <w:p>
      <w:pPr>
        <w:pStyle w:val="3"/>
        <w:rPr>
          <w:lang w:val="ru-RU"/>
        </w:rPr>
      </w:pPr>
      <w:r>
        <w:rPr>
          <w:lang w:val="ru-RU"/>
        </w:rPr>
        <w:t>Описание</w:t>
      </w:r>
    </w:p>
    <w:p>
      <w:pPr>
        <w:pStyle w:val="NoSpacing"/>
        <w:spacing w:before="0" w:after="240"/>
        <w:rPr>
          <w:rFonts w:ascii="Segoe UI" w:hAnsi="Segoe UI" w:eastAsia="Times New Roman" w:cs="Segoe UI"/>
          <w:color w:val="000000" w:themeColor="text1"/>
          <w:sz w:val="22"/>
          <w:szCs w:val="22"/>
          <w:lang w:val="ru-RU" w:eastAsia="ru-RU"/>
        </w:rPr>
      </w:pPr>
      <w:r>
        <w:rPr>
          <w:rFonts w:eastAsia="Times New Roman" w:cs="Segoe UI" w:ascii="Segoe UI" w:hAnsi="Segoe UI"/>
          <w:color w:val="000000" w:themeColor="text1"/>
          <w:sz w:val="22"/>
          <w:szCs w:val="22"/>
          <w:lang w:val="ru-RU" w:eastAsia="ru-RU"/>
        </w:rPr>
        <w:t>Теплоизоляционная краска «Химтраст ТеплоЩит» - суспензия наполнителей, пигментов и специальных добавок в водной дисперсии стирол-акрилового полимера.</w:t>
      </w:r>
    </w:p>
    <w:p>
      <w:pPr>
        <w:pStyle w:val="2"/>
        <w:spacing w:beforeAutospacing="0" w:before="0" w:afterAutospacing="0" w:after="0"/>
        <w:rPr>
          <w:rFonts w:ascii="Segoe UI" w:hAnsi="Segoe UI" w:eastAsia="Arial Unicode MS" w:cs="Segoe UI"/>
          <w:bCs w:val="false"/>
          <w:color w:val="000000" w:themeColor="text1"/>
          <w:sz w:val="28"/>
          <w:szCs w:val="28"/>
          <w:lang w:eastAsia="en-US"/>
        </w:rPr>
      </w:pPr>
      <w:r>
        <w:rPr>
          <w:rFonts w:eastAsia="Arial Unicode MS" w:cs="Segoe UI" w:ascii="Segoe UI" w:hAnsi="Segoe UI"/>
          <w:bCs w:val="false"/>
          <w:color w:val="000000" w:themeColor="text1"/>
          <w:sz w:val="28"/>
          <w:szCs w:val="28"/>
          <w:lang w:eastAsia="en-US"/>
        </w:rPr>
        <w:t>Область применения</w:t>
      </w:r>
    </w:p>
    <w:p>
      <w:pPr>
        <w:pStyle w:val="2"/>
        <w:spacing w:beforeAutospacing="0" w:before="0" w:afterAutospacing="0" w:after="240"/>
        <w:rPr>
          <w:rFonts w:ascii="Segoe UI" w:hAnsi="Segoe UI" w:eastAsia="Arial Unicode MS" w:cs="Segoe UI"/>
          <w:bCs w:val="false"/>
          <w:color w:val="000000" w:themeColor="text1"/>
          <w:sz w:val="28"/>
          <w:szCs w:val="28"/>
          <w:lang w:eastAsia="en-US"/>
        </w:rPr>
      </w:pPr>
      <w:r>
        <w:rPr>
          <w:rFonts w:eastAsia="Times New Roman" w:cs="Segoe UI" w:ascii="Segoe UI" w:hAnsi="Segoe UI"/>
          <w:b w:val="false"/>
          <w:bCs/>
          <w:color w:val="000000" w:themeColor="text1"/>
          <w:sz w:val="22"/>
          <w:szCs w:val="22"/>
          <w:lang w:val="ru-RU" w:eastAsia="ru-RU"/>
        </w:rPr>
        <w:t>Промышленное и бытовое применение в качестве тепловой изоляции наружных и внутренних поверхностей, трубопроводов, воздуховодов любой конфигурации из металла, пластика, бетона, кирпича и др. строительных материалов с температурой от +</w:t>
      </w:r>
      <w:r>
        <w:rPr>
          <w:rFonts w:eastAsia="Times New Roman" w:cs="Segoe UI" w:ascii="Segoe UI" w:hAnsi="Segoe UI"/>
          <w:b w:val="false"/>
          <w:bCs/>
          <w:color w:val="000000" w:themeColor="text1"/>
          <w:kern w:val="0"/>
          <w:sz w:val="22"/>
          <w:szCs w:val="22"/>
          <w:lang w:val="ru-RU" w:eastAsia="ru-RU" w:bidi="ar-SA"/>
        </w:rPr>
        <w:t>5</w:t>
      </w:r>
      <w:r>
        <w:rPr>
          <w:rFonts w:eastAsia="Times New Roman" w:cs="Segoe UI" w:ascii="Segoe UI" w:hAnsi="Segoe UI"/>
          <w:b w:val="false"/>
          <w:bCs/>
          <w:color w:val="000000" w:themeColor="text1"/>
          <w:sz w:val="22"/>
          <w:szCs w:val="22"/>
          <w:lang w:val="ru-RU" w:eastAsia="ru-RU"/>
        </w:rPr>
        <w:t>℃ до +120℃, с предварительной подготовкой поверхностей. Температура эксплуатации от –60℃ до +2</w:t>
      </w:r>
      <w:r>
        <w:rPr>
          <w:rFonts w:eastAsia="Times New Roman" w:cs="Segoe UI" w:ascii="Segoe UI" w:hAnsi="Segoe UI"/>
          <w:b w:val="false"/>
          <w:bCs/>
          <w:color w:val="000000" w:themeColor="text1"/>
          <w:kern w:val="0"/>
          <w:sz w:val="22"/>
          <w:szCs w:val="22"/>
          <w:lang w:val="ru-RU" w:eastAsia="ru-RU" w:bidi="ar-SA"/>
        </w:rPr>
        <w:t>0</w:t>
      </w:r>
      <w:r>
        <w:rPr>
          <w:rFonts w:eastAsia="Times New Roman" w:cs="Segoe UI" w:ascii="Segoe UI" w:hAnsi="Segoe UI"/>
          <w:b w:val="false"/>
          <w:bCs/>
          <w:color w:val="000000" w:themeColor="text1"/>
          <w:sz w:val="22"/>
          <w:szCs w:val="22"/>
          <w:lang w:val="ru-RU" w:eastAsia="ru-RU"/>
        </w:rPr>
        <w:t>0℃.</w:t>
      </w:r>
    </w:p>
    <w:p>
      <w:pPr>
        <w:pStyle w:val="3"/>
        <w:rPr>
          <w:b w:val="false"/>
          <w:b w:val="false"/>
          <w:lang w:val="ru-RU"/>
        </w:rPr>
      </w:pPr>
      <w:r>
        <w:rPr>
          <w:lang w:val="ru-RU"/>
        </w:rPr>
        <w:t>Особенности готового покрытия</w:t>
      </w:r>
    </w:p>
    <w:p>
      <w:pPr>
        <w:pStyle w:val="Style20"/>
        <w:widowControl w:val="false"/>
        <w:numPr>
          <w:ilvl w:val="0"/>
          <w:numId w:val="1"/>
        </w:numPr>
        <w:tabs>
          <w:tab w:val="clear" w:pos="720"/>
          <w:tab w:val="left" w:pos="142" w:leader="none"/>
        </w:tabs>
        <w:spacing w:before="0" w:after="0"/>
        <w:ind w:left="142" w:right="283" w:hanging="142"/>
        <w:rPr>
          <w:rFonts w:ascii="Segoe UI" w:hAnsi="Segoe UI" w:cs="Segoe UI"/>
          <w:color w:val="000000" w:themeColor="text1"/>
          <w:sz w:val="22"/>
          <w:szCs w:val="22"/>
        </w:rPr>
      </w:pPr>
      <w:r>
        <w:rPr>
          <w:rFonts w:cs="Segoe UI" w:ascii="Segoe UI" w:hAnsi="Segoe UI"/>
          <w:color w:val="000000" w:themeColor="text1"/>
          <w:sz w:val="22"/>
          <w:szCs w:val="22"/>
        </w:rPr>
        <w:t>После высыхания краска образует однородное матовое покрытие;</w:t>
      </w:r>
      <w:bookmarkStart w:id="0" w:name="_GoBack"/>
      <w:bookmarkEnd w:id="0"/>
    </w:p>
    <w:p>
      <w:pPr>
        <w:pStyle w:val="Style20"/>
        <w:widowControl w:val="false"/>
        <w:numPr>
          <w:ilvl w:val="0"/>
          <w:numId w:val="1"/>
        </w:numPr>
        <w:tabs>
          <w:tab w:val="clear" w:pos="720"/>
          <w:tab w:val="left" w:pos="142" w:leader="none"/>
        </w:tabs>
        <w:spacing w:before="0" w:after="0"/>
        <w:ind w:left="142" w:right="283" w:hanging="142"/>
        <w:rPr>
          <w:rFonts w:ascii="Segoe UI" w:hAnsi="Segoe UI" w:cs="Segoe UI"/>
          <w:color w:val="000000" w:themeColor="text1"/>
          <w:sz w:val="22"/>
          <w:szCs w:val="22"/>
        </w:rPr>
      </w:pPr>
      <w:r>
        <w:rPr>
          <w:rFonts w:cs="Segoe UI" w:ascii="Segoe UI" w:hAnsi="Segoe UI"/>
          <w:color w:val="000000" w:themeColor="text1"/>
          <w:sz w:val="22"/>
          <w:szCs w:val="22"/>
        </w:rPr>
        <w:t>Выпускается белого цвета, оттенок не нормируется. Возможна колеровка в пастельные тона, которые должны соответствовать контрольным образцам;</w:t>
      </w:r>
    </w:p>
    <w:p>
      <w:pPr>
        <w:pStyle w:val="Style20"/>
        <w:widowControl w:val="false"/>
        <w:numPr>
          <w:ilvl w:val="0"/>
          <w:numId w:val="1"/>
        </w:numPr>
        <w:tabs>
          <w:tab w:val="clear" w:pos="720"/>
          <w:tab w:val="left" w:pos="225" w:leader="none"/>
        </w:tabs>
        <w:bidi w:val="0"/>
        <w:spacing w:before="0" w:after="120"/>
        <w:ind w:left="170" w:right="283" w:hanging="170"/>
        <w:jc w:val="left"/>
        <w:rPr>
          <w:rFonts w:ascii="Segoe UI" w:hAnsi="Segoe UI" w:cs="Segoe UI"/>
          <w:color w:val="000000" w:themeColor="text1"/>
          <w:sz w:val="22"/>
          <w:szCs w:val="22"/>
        </w:rPr>
      </w:pPr>
      <w:r>
        <w:rPr>
          <w:rFonts w:eastAsia="Times New Roman" w:cs="Segoe UI" w:ascii="Segoe UI" w:hAnsi="Segoe UI"/>
          <w:color w:val="000000" w:themeColor="text1"/>
          <w:kern w:val="0"/>
          <w:sz w:val="22"/>
          <w:szCs w:val="22"/>
          <w:lang w:val="ru-RU" w:eastAsia="ru-RU" w:bidi="ar-SA"/>
        </w:rPr>
        <w:t>Наносится послойно, в зависимости от температуры теплоносителя, окружающего воздуха и норм тепловых потерь  т</w:t>
      </w:r>
      <w:r>
        <w:rPr>
          <w:rFonts w:cs="Segoe UI" w:ascii="Segoe UI" w:hAnsi="Segoe UI"/>
          <w:color w:val="000000" w:themeColor="text1"/>
          <w:sz w:val="22"/>
          <w:szCs w:val="22"/>
        </w:rPr>
        <w:t>олщина одного мокрого слоя не должна превышать 0,5 мм.</w:t>
      </w:r>
    </w:p>
    <w:p>
      <w:pPr>
        <w:pStyle w:val="Style20"/>
        <w:widowControl w:val="false"/>
        <w:tabs>
          <w:tab w:val="clear" w:pos="720"/>
          <w:tab w:val="left" w:pos="142" w:leader="none"/>
        </w:tabs>
        <w:spacing w:before="0" w:after="0"/>
        <w:ind w:right="283" w:hanging="0"/>
        <w:rPr>
          <w:rFonts w:ascii="Segoe UI" w:hAnsi="Segoe UI" w:cs="Segoe UI"/>
          <w:color w:val="000000" w:themeColor="text1"/>
          <w:sz w:val="22"/>
          <w:szCs w:val="22"/>
        </w:rPr>
      </w:pPr>
      <w:r>
        <w:rPr>
          <w:rFonts w:cs="Segoe UI" w:ascii="Segoe UI" w:hAnsi="Segoe UI"/>
          <w:color w:val="000000" w:themeColor="text1"/>
          <w:sz w:val="22"/>
          <w:szCs w:val="22"/>
        </w:rPr>
        <w:t>Таблица 1.</w:t>
      </w:r>
      <w:r>
        <w:rPr>
          <w:rFonts w:cs="Segoe UI" w:ascii="Segoe UI" w:hAnsi="Segoe UI"/>
          <w:sz w:val="22"/>
          <w:szCs w:val="22"/>
        </w:rPr>
        <w:t xml:space="preserve"> </w:t>
      </w:r>
      <w:r>
        <w:rPr>
          <w:rFonts w:cs="Segoe UI" w:ascii="Segoe UI" w:hAnsi="Segoe UI"/>
          <w:color w:val="000000" w:themeColor="text1"/>
          <w:sz w:val="22"/>
          <w:szCs w:val="22"/>
        </w:rPr>
        <w:t>Физико-механические параметры готово</w:t>
      </w:r>
      <w:r>
        <w:rPr>
          <w:rFonts w:eastAsia="Times New Roman" w:cs="Segoe UI" w:ascii="Segoe UI" w:hAnsi="Segoe UI"/>
          <w:color w:val="000000" w:themeColor="text1"/>
          <w:kern w:val="0"/>
          <w:sz w:val="22"/>
          <w:szCs w:val="22"/>
          <w:lang w:val="ru-RU" w:eastAsia="ru-RU" w:bidi="ar-SA"/>
        </w:rPr>
        <w:t>го</w:t>
      </w:r>
      <w:r>
        <w:rPr>
          <w:rFonts w:cs="Segoe UI" w:ascii="Segoe UI" w:hAnsi="Segoe UI"/>
          <w:color w:val="000000" w:themeColor="text1"/>
          <w:sz w:val="22"/>
          <w:szCs w:val="22"/>
        </w:rPr>
        <w:t xml:space="preserve"> </w:t>
      </w:r>
      <w:r>
        <w:rPr>
          <w:rFonts w:eastAsia="Times New Roman" w:cs="Segoe UI" w:ascii="Segoe UI" w:hAnsi="Segoe UI"/>
          <w:color w:val="000000" w:themeColor="text1"/>
          <w:kern w:val="0"/>
          <w:sz w:val="22"/>
          <w:szCs w:val="22"/>
          <w:lang w:val="ru-RU" w:eastAsia="ru-RU" w:bidi="ar-SA"/>
        </w:rPr>
        <w:t>покрытия</w:t>
      </w:r>
      <w:r>
        <w:rPr>
          <w:rFonts w:cs="Segoe UI" w:ascii="Segoe UI" w:hAnsi="Segoe UI"/>
          <w:color w:val="000000" w:themeColor="text1"/>
          <w:sz w:val="22"/>
          <w:szCs w:val="22"/>
        </w:rPr>
        <w:t xml:space="preserve"> при температуре 25</w:t>
      </w:r>
      <w:r>
        <w:rPr>
          <w:rFonts w:cs="Segoe UI" w:ascii="Segoe UI" w:hAnsi="Segoe UI"/>
          <w:color w:val="000000" w:themeColor="text1"/>
          <w:sz w:val="22"/>
          <w:szCs w:val="22"/>
          <w:vertAlign w:val="superscript"/>
        </w:rPr>
        <w:t>о</w:t>
      </w:r>
      <w:r>
        <w:rPr>
          <w:rFonts w:cs="Segoe UI" w:ascii="Segoe UI" w:hAnsi="Segoe UI"/>
          <w:color w:val="000000" w:themeColor="text1"/>
          <w:sz w:val="22"/>
          <w:szCs w:val="22"/>
        </w:rPr>
        <w:t>С</w:t>
      </w:r>
    </w:p>
    <w:tbl>
      <w:tblPr>
        <w:tblStyle w:val="ac"/>
        <w:tblpPr w:bottomFromText="0" w:horzAnchor="text" w:leftFromText="180" w:rightFromText="180" w:tblpX="108" w:tblpY="1" w:topFromText="0" w:vertAnchor="text"/>
        <w:tblW w:w="9082" w:type="dxa"/>
        <w:jc w:val="left"/>
        <w:tblInd w:w="5" w:type="dxa"/>
        <w:tblCellMar>
          <w:top w:w="0" w:type="dxa"/>
          <w:left w:w="5" w:type="dxa"/>
          <w:bottom w:w="0" w:type="dxa"/>
          <w:right w:w="5" w:type="dxa"/>
        </w:tblCellMar>
        <w:tblLook w:firstRow="1" w:noVBand="1" w:lastRow="0" w:firstColumn="1" w:lastColumn="0" w:noHBand="0" w:val="04a0"/>
      </w:tblPr>
      <w:tblGrid>
        <w:gridCol w:w="387"/>
        <w:gridCol w:w="7045"/>
        <w:gridCol w:w="1650"/>
      </w:tblGrid>
      <w:tr>
        <w:trPr/>
        <w:tc>
          <w:tcPr>
            <w:tcW w:w="387" w:type="dxa"/>
            <w:tcBorders/>
          </w:tcPr>
          <w:p>
            <w:pPr>
              <w:pStyle w:val="Normal"/>
              <w:ind w:right="283" w:hanging="0"/>
              <w:rPr>
                <w:rFonts w:ascii="Segoe UI" w:hAnsi="Segoe UI" w:cs="Segoe UI"/>
                <w:b/>
                <w:b/>
                <w:color w:val="000000" w:themeColor="text1"/>
                <w:lang w:val="ru-RU"/>
              </w:rPr>
            </w:pPr>
            <w:r>
              <w:rPr>
                <w:rFonts w:eastAsia="Calibri" w:cs="Segoe UI" w:ascii="Segoe UI" w:hAnsi="Segoe UI"/>
                <w:b/>
                <w:color w:val="000000" w:themeColor="text1"/>
                <w:sz w:val="22"/>
                <w:szCs w:val="22"/>
                <w:lang w:val="ru-RU" w:eastAsia="en-US"/>
              </w:rPr>
              <w:t>№</w:t>
            </w:r>
          </w:p>
        </w:tc>
        <w:tc>
          <w:tcPr>
            <w:tcW w:w="7045" w:type="dxa"/>
            <w:tcBorders/>
          </w:tcPr>
          <w:p>
            <w:pPr>
              <w:pStyle w:val="Normal"/>
              <w:ind w:right="283" w:hanging="0"/>
              <w:rPr>
                <w:rFonts w:ascii="Segoe UI" w:hAnsi="Segoe UI" w:cs="Segoe UI"/>
                <w:b/>
                <w:b/>
                <w:color w:val="000000" w:themeColor="text1"/>
              </w:rPr>
            </w:pPr>
            <w:r>
              <w:rPr>
                <w:rFonts w:eastAsia="Calibri" w:cs="Segoe UI" w:ascii="Segoe UI" w:hAnsi="Segoe UI"/>
                <w:b/>
                <w:color w:val="000000" w:themeColor="text1"/>
                <w:sz w:val="22"/>
                <w:szCs w:val="22"/>
                <w:lang w:eastAsia="en-US"/>
              </w:rPr>
              <w:t xml:space="preserve">Параметры </w:t>
            </w:r>
          </w:p>
        </w:tc>
        <w:tc>
          <w:tcPr>
            <w:tcW w:w="1650" w:type="dxa"/>
            <w:tcBorders/>
          </w:tcPr>
          <w:p>
            <w:pPr>
              <w:pStyle w:val="Normal"/>
              <w:ind w:right="283" w:hanging="0"/>
              <w:jc w:val="center"/>
              <w:rPr>
                <w:rFonts w:ascii="Segoe UI" w:hAnsi="Segoe UI" w:cs="Segoe UI"/>
                <w:b/>
                <w:b/>
                <w:color w:val="000000" w:themeColor="text1"/>
                <w:lang w:val="ru-RU"/>
              </w:rPr>
            </w:pPr>
            <w:r>
              <w:rPr>
                <w:rFonts w:eastAsia="Calibri" w:cs="Segoe UI" w:ascii="Segoe UI" w:hAnsi="Segoe UI"/>
                <w:b/>
                <w:color w:val="000000" w:themeColor="text1"/>
                <w:sz w:val="22"/>
                <w:szCs w:val="22"/>
                <w:lang w:val="ru-RU" w:eastAsia="en-US"/>
              </w:rPr>
              <w:t>Значение</w:t>
            </w:r>
          </w:p>
        </w:tc>
      </w:tr>
      <w:tr>
        <w:trPr/>
        <w:tc>
          <w:tcPr>
            <w:tcW w:w="387" w:type="dxa"/>
            <w:tcBorders/>
          </w:tcPr>
          <w:p>
            <w:pPr>
              <w:pStyle w:val="Style20"/>
              <w:widowControl w:val="false"/>
              <w:bidi w:val="0"/>
              <w:spacing w:before="399" w:after="399"/>
              <w:ind w:left="0" w:right="170" w:hanging="0"/>
              <w:jc w:val="right"/>
              <w:rPr>
                <w:rFonts w:ascii="Segoe UI" w:hAnsi="Segoe UI" w:cs="Segoe UI"/>
                <w:color w:val="000000" w:themeColor="text1"/>
              </w:rPr>
            </w:pPr>
            <w:r>
              <w:rPr>
                <w:rFonts w:cs="Segoe UI" w:ascii="Segoe UI" w:hAnsi="Segoe UI"/>
                <w:color w:val="000000" w:themeColor="text1"/>
                <w:kern w:val="0"/>
                <w:sz w:val="22"/>
                <w:szCs w:val="22"/>
                <w:lang w:val="ru-RU" w:eastAsia="ru-RU" w:bidi="ar-SA"/>
              </w:rPr>
              <w:t>1</w:t>
            </w:r>
          </w:p>
        </w:tc>
        <w:tc>
          <w:tcPr>
            <w:tcW w:w="7045" w:type="dxa"/>
            <w:tcBorders/>
          </w:tcPr>
          <w:p>
            <w:pPr>
              <w:pStyle w:val="Style20"/>
              <w:widowControl w:val="false"/>
              <w:spacing w:before="399" w:after="399"/>
              <w:ind w:right="283" w:hanging="0"/>
              <w:rPr>
                <w:rFonts w:ascii="Segoe UI" w:hAnsi="Segoe UI" w:cs="Segoe UI"/>
                <w:color w:val="000000" w:themeColor="text1"/>
              </w:rPr>
            </w:pPr>
            <w:r>
              <w:rPr>
                <w:rFonts w:cs="Segoe UI" w:ascii="Segoe UI" w:hAnsi="Segoe UI"/>
                <w:color w:val="000000" w:themeColor="text1"/>
                <w:kern w:val="0"/>
                <w:sz w:val="22"/>
                <w:szCs w:val="22"/>
                <w:lang w:val="ru-RU" w:eastAsia="ru-RU" w:bidi="ar-SA"/>
              </w:rPr>
              <w:t xml:space="preserve">Внешний вид </w:t>
            </w:r>
          </w:p>
        </w:tc>
        <w:tc>
          <w:tcPr>
            <w:tcW w:w="1650" w:type="dxa"/>
            <w:tcBorders/>
          </w:tcPr>
          <w:p>
            <w:pPr>
              <w:pStyle w:val="Style20"/>
              <w:widowControl w:val="false"/>
              <w:spacing w:before="0" w:after="0"/>
              <w:ind w:right="283" w:hanging="0"/>
              <w:jc w:val="center"/>
              <w:rPr>
                <w:rFonts w:ascii="Segoe UI" w:hAnsi="Segoe UI" w:cs="Segoe UI"/>
                <w:color w:val="000000" w:themeColor="text1"/>
              </w:rPr>
            </w:pPr>
            <w:r>
              <w:rPr>
                <w:rFonts w:cs="Segoe UI" w:ascii="Segoe UI" w:hAnsi="Segoe UI"/>
                <w:color w:val="000000" w:themeColor="text1"/>
                <w:kern w:val="0"/>
                <w:sz w:val="22"/>
                <w:szCs w:val="22"/>
                <w:lang w:val="ru-RU" w:eastAsia="ru-RU" w:bidi="ar-SA"/>
              </w:rPr>
              <w:t>Однородн</w:t>
            </w:r>
            <w:r>
              <w:rPr>
                <w:rFonts w:eastAsia="Times New Roman" w:cs="Segoe UI" w:ascii="Segoe UI" w:hAnsi="Segoe UI"/>
                <w:color w:val="000000" w:themeColor="text1"/>
                <w:kern w:val="0"/>
                <w:sz w:val="22"/>
                <w:szCs w:val="22"/>
                <w:lang w:val="ru-RU" w:eastAsia="ru-RU" w:bidi="ar-SA"/>
              </w:rPr>
              <w:t xml:space="preserve">ое </w:t>
            </w:r>
            <w:r>
              <w:rPr>
                <w:rFonts w:cs="Segoe UI" w:ascii="Segoe UI" w:hAnsi="Segoe UI"/>
                <w:color w:val="000000" w:themeColor="text1"/>
                <w:kern w:val="0"/>
                <w:sz w:val="22"/>
                <w:szCs w:val="22"/>
                <w:lang w:val="ru-RU" w:eastAsia="ru-RU" w:bidi="ar-SA"/>
              </w:rPr>
              <w:t>матов</w:t>
            </w:r>
            <w:r>
              <w:rPr>
                <w:rFonts w:eastAsia="Times New Roman" w:cs="Segoe UI" w:ascii="Segoe UI" w:hAnsi="Segoe UI"/>
                <w:color w:val="000000" w:themeColor="text1"/>
                <w:kern w:val="0"/>
                <w:sz w:val="22"/>
                <w:szCs w:val="22"/>
                <w:lang w:val="ru-RU" w:eastAsia="ru-RU" w:bidi="ar-SA"/>
              </w:rPr>
              <w:t xml:space="preserve">ое покрытие </w:t>
            </w:r>
            <w:r>
              <w:rPr>
                <w:rFonts w:cs="Segoe UI" w:ascii="Segoe UI" w:hAnsi="Segoe UI"/>
                <w:color w:val="000000" w:themeColor="text1"/>
                <w:kern w:val="0"/>
                <w:sz w:val="22"/>
                <w:szCs w:val="22"/>
                <w:lang w:val="ru-RU" w:eastAsia="ru-RU" w:bidi="ar-SA"/>
              </w:rPr>
              <w:t xml:space="preserve">белого цвета </w:t>
            </w:r>
          </w:p>
        </w:tc>
      </w:tr>
      <w:tr>
        <w:trPr>
          <w:trHeight w:val="423" w:hRule="atLeast"/>
        </w:trPr>
        <w:tc>
          <w:tcPr>
            <w:tcW w:w="387" w:type="dxa"/>
            <w:tcBorders/>
          </w:tcPr>
          <w:p>
            <w:pPr>
              <w:pStyle w:val="Style20"/>
              <w:widowControl w:val="false"/>
              <w:bidi w:val="0"/>
              <w:spacing w:before="0" w:after="0"/>
              <w:ind w:left="0" w:right="170" w:hanging="0"/>
              <w:jc w:val="right"/>
              <w:rPr>
                <w:rFonts w:ascii="Segoe UI" w:hAnsi="Segoe UI" w:cs="Segoe UI"/>
                <w:color w:val="000000" w:themeColor="text1"/>
              </w:rPr>
            </w:pPr>
            <w:r>
              <w:rPr>
                <w:rFonts w:cs="Segoe UI" w:ascii="Segoe UI" w:hAnsi="Segoe UI"/>
                <w:color w:val="000000" w:themeColor="text1"/>
                <w:kern w:val="0"/>
                <w:sz w:val="22"/>
                <w:szCs w:val="22"/>
                <w:lang w:val="ru-RU" w:eastAsia="ru-RU" w:bidi="ar-SA"/>
              </w:rPr>
              <w:t>2</w:t>
            </w:r>
          </w:p>
        </w:tc>
        <w:tc>
          <w:tcPr>
            <w:tcW w:w="7045" w:type="dxa"/>
            <w:tcBorders/>
          </w:tcPr>
          <w:p>
            <w:pPr>
              <w:pStyle w:val="Style20"/>
              <w:widowControl w:val="false"/>
              <w:spacing w:before="0" w:after="0"/>
              <w:ind w:right="283" w:hanging="0"/>
              <w:rPr>
                <w:rFonts w:ascii="Segoe UI" w:hAnsi="Segoe UI" w:cs="Segoe UI"/>
                <w:color w:val="000000" w:themeColor="text1"/>
              </w:rPr>
            </w:pPr>
            <w:r>
              <w:rPr>
                <w:rFonts w:cs="Segoe UI" w:ascii="Segoe UI" w:hAnsi="Segoe UI"/>
                <w:color w:val="000000" w:themeColor="text1"/>
                <w:kern w:val="0"/>
                <w:sz w:val="22"/>
                <w:szCs w:val="22"/>
                <w:lang w:val="ru-RU" w:eastAsia="ru-RU" w:bidi="ar-SA"/>
              </w:rPr>
              <w:t>Адгезия к стали, балл</w:t>
            </w:r>
          </w:p>
        </w:tc>
        <w:tc>
          <w:tcPr>
            <w:tcW w:w="1650" w:type="dxa"/>
            <w:tcBorders/>
          </w:tcPr>
          <w:p>
            <w:pPr>
              <w:pStyle w:val="Style20"/>
              <w:widowControl w:val="false"/>
              <w:spacing w:before="0" w:after="0"/>
              <w:ind w:right="283" w:hanging="0"/>
              <w:jc w:val="center"/>
              <w:rPr>
                <w:rFonts w:ascii="Segoe UI" w:hAnsi="Segoe UI" w:cs="Segoe UI"/>
                <w:color w:val="000000" w:themeColor="text1"/>
              </w:rPr>
            </w:pPr>
            <w:r>
              <w:rPr>
                <w:rFonts w:cs="Segoe UI" w:ascii="Segoe UI" w:hAnsi="Segoe UI"/>
                <w:color w:val="000000" w:themeColor="text1"/>
                <w:kern w:val="0"/>
                <w:sz w:val="22"/>
                <w:szCs w:val="22"/>
                <w:lang w:val="ru-RU" w:eastAsia="ru-RU" w:bidi="ar-SA"/>
              </w:rPr>
              <w:t>1</w:t>
            </w:r>
          </w:p>
        </w:tc>
      </w:tr>
      <w:tr>
        <w:trPr>
          <w:trHeight w:val="400" w:hRule="atLeast"/>
        </w:trPr>
        <w:tc>
          <w:tcPr>
            <w:tcW w:w="387" w:type="dxa"/>
            <w:tcBorders>
              <w:top w:val="nil"/>
            </w:tcBorders>
          </w:tcPr>
          <w:p>
            <w:pPr>
              <w:pStyle w:val="Style20"/>
              <w:widowControl w:val="false"/>
              <w:bidi w:val="0"/>
              <w:spacing w:before="0" w:after="0"/>
              <w:ind w:left="0" w:right="170" w:hanging="0"/>
              <w:jc w:val="right"/>
              <w:rPr>
                <w:rFonts w:ascii="Segoe UI" w:hAnsi="Segoe UI" w:cs="Segoe UI"/>
                <w:color w:val="000000" w:themeColor="text1"/>
              </w:rPr>
            </w:pPr>
            <w:r>
              <w:rPr>
                <w:rFonts w:eastAsia="Times New Roman" w:cs="Segoe UI" w:ascii="Segoe UI" w:hAnsi="Segoe UI"/>
                <w:color w:val="000000" w:themeColor="text1"/>
                <w:kern w:val="0"/>
                <w:sz w:val="22"/>
                <w:szCs w:val="22"/>
                <w:lang w:val="ru-RU" w:eastAsia="ru-RU" w:bidi="ar-SA"/>
              </w:rPr>
              <w:t>3</w:t>
            </w:r>
          </w:p>
        </w:tc>
        <w:tc>
          <w:tcPr>
            <w:tcW w:w="7045" w:type="dxa"/>
            <w:tcBorders>
              <w:top w:val="nil"/>
            </w:tcBorders>
          </w:tcPr>
          <w:p>
            <w:pPr>
              <w:pStyle w:val="Style20"/>
              <w:widowControl w:val="false"/>
              <w:spacing w:before="0" w:after="0"/>
              <w:ind w:right="283" w:hanging="0"/>
              <w:rPr>
                <w:rFonts w:ascii="Segoe UI" w:hAnsi="Segoe UI" w:cs="Segoe UI"/>
                <w:color w:val="000000" w:themeColor="text1"/>
              </w:rPr>
            </w:pPr>
            <w:r>
              <w:rPr>
                <w:rFonts w:cs="Segoe UI" w:ascii="Segoe UI" w:hAnsi="Segoe UI"/>
                <w:color w:val="000000" w:themeColor="text1"/>
                <w:kern w:val="0"/>
                <w:sz w:val="22"/>
                <w:szCs w:val="22"/>
                <w:lang w:val="ru-RU" w:eastAsia="ru-RU" w:bidi="ar-SA"/>
              </w:rPr>
              <w:t>Время высыхания 1-го слоя до степени 3, ч., не более</w:t>
            </w:r>
          </w:p>
        </w:tc>
        <w:tc>
          <w:tcPr>
            <w:tcW w:w="1650" w:type="dxa"/>
            <w:tcBorders>
              <w:top w:val="nil"/>
            </w:tcBorders>
          </w:tcPr>
          <w:p>
            <w:pPr>
              <w:pStyle w:val="Style20"/>
              <w:widowControl w:val="false"/>
              <w:spacing w:before="0" w:after="0"/>
              <w:ind w:right="283" w:hanging="0"/>
              <w:jc w:val="center"/>
              <w:rPr>
                <w:rFonts w:ascii="Segoe UI" w:hAnsi="Segoe UI" w:cs="Segoe UI"/>
                <w:color w:val="000000" w:themeColor="text1"/>
              </w:rPr>
            </w:pPr>
            <w:r>
              <w:rPr>
                <w:rFonts w:cs="Segoe UI" w:ascii="Segoe UI" w:hAnsi="Segoe UI"/>
                <w:color w:val="000000" w:themeColor="text1"/>
                <w:kern w:val="0"/>
                <w:sz w:val="22"/>
                <w:szCs w:val="22"/>
                <w:lang w:val="ru-RU" w:eastAsia="ru-RU" w:bidi="ar-SA"/>
              </w:rPr>
              <w:t>1</w:t>
            </w:r>
          </w:p>
        </w:tc>
      </w:tr>
      <w:tr>
        <w:trPr>
          <w:trHeight w:val="400" w:hRule="atLeast"/>
        </w:trPr>
        <w:tc>
          <w:tcPr>
            <w:tcW w:w="387" w:type="dxa"/>
            <w:tcBorders>
              <w:top w:val="nil"/>
            </w:tcBorders>
          </w:tcPr>
          <w:p>
            <w:pPr>
              <w:pStyle w:val="Style20"/>
              <w:widowControl w:val="false"/>
              <w:bidi w:val="0"/>
              <w:spacing w:before="0" w:after="0"/>
              <w:ind w:left="0" w:right="170" w:hanging="0"/>
              <w:jc w:val="right"/>
              <w:rPr>
                <w:rFonts w:ascii="Segoe UI" w:hAnsi="Segoe UI" w:cs="Segoe UI"/>
                <w:color w:val="000000" w:themeColor="text1"/>
              </w:rPr>
            </w:pPr>
            <w:r>
              <w:rPr>
                <w:rFonts w:eastAsia="Times New Roman" w:cs="Segoe UI" w:ascii="Segoe UI" w:hAnsi="Segoe UI"/>
                <w:color w:val="000000" w:themeColor="text1"/>
                <w:kern w:val="0"/>
                <w:sz w:val="22"/>
                <w:szCs w:val="22"/>
                <w:lang w:val="ru-RU" w:eastAsia="ru-RU" w:bidi="ar-SA"/>
              </w:rPr>
              <w:t>4</w:t>
            </w:r>
          </w:p>
        </w:tc>
        <w:tc>
          <w:tcPr>
            <w:tcW w:w="7045" w:type="dxa"/>
            <w:tcBorders>
              <w:top w:val="nil"/>
            </w:tcBorders>
          </w:tcPr>
          <w:p>
            <w:pPr>
              <w:pStyle w:val="Style20"/>
              <w:widowControl w:val="false"/>
              <w:spacing w:before="0" w:after="0"/>
              <w:ind w:right="283" w:hanging="0"/>
              <w:rPr>
                <w:rFonts w:ascii="Segoe UI" w:hAnsi="Segoe UI" w:cs="Segoe UI"/>
                <w:color w:val="000000" w:themeColor="text1"/>
              </w:rPr>
            </w:pPr>
            <w:r>
              <w:rPr>
                <w:rFonts w:cs="Segoe UI" w:ascii="Segoe UI" w:hAnsi="Segoe UI"/>
                <w:color w:val="000000" w:themeColor="text1"/>
                <w:kern w:val="0"/>
                <w:sz w:val="22"/>
                <w:szCs w:val="22"/>
                <w:lang w:val="ru-RU" w:eastAsia="ru-RU" w:bidi="ar-SA"/>
              </w:rPr>
              <w:t>Время полной полимеризации покрытия, сутки</w:t>
            </w:r>
          </w:p>
        </w:tc>
        <w:tc>
          <w:tcPr>
            <w:tcW w:w="1650" w:type="dxa"/>
            <w:tcBorders>
              <w:top w:val="nil"/>
            </w:tcBorders>
          </w:tcPr>
          <w:p>
            <w:pPr>
              <w:pStyle w:val="Style20"/>
              <w:widowControl w:val="false"/>
              <w:spacing w:before="0" w:after="0"/>
              <w:ind w:right="283" w:hanging="0"/>
              <w:jc w:val="center"/>
              <w:rPr>
                <w:rFonts w:ascii="Segoe UI" w:hAnsi="Segoe UI" w:cs="Segoe UI"/>
                <w:color w:val="000000" w:themeColor="text1"/>
              </w:rPr>
            </w:pPr>
            <w:r>
              <w:rPr>
                <w:rFonts w:eastAsia="Times New Roman" w:cs="Segoe UI" w:ascii="Segoe UI" w:hAnsi="Segoe UI"/>
                <w:color w:val="000000" w:themeColor="text1"/>
                <w:kern w:val="0"/>
                <w:sz w:val="22"/>
                <w:szCs w:val="22"/>
                <w:lang w:val="ru-RU" w:eastAsia="ru-RU" w:bidi="ar-SA"/>
              </w:rPr>
              <w:t>2</w:t>
            </w:r>
          </w:p>
        </w:tc>
      </w:tr>
      <w:tr>
        <w:trPr>
          <w:trHeight w:val="400" w:hRule="atLeast"/>
        </w:trPr>
        <w:tc>
          <w:tcPr>
            <w:tcW w:w="387" w:type="dxa"/>
            <w:tcBorders>
              <w:top w:val="nil"/>
            </w:tcBorders>
          </w:tcPr>
          <w:p>
            <w:pPr>
              <w:pStyle w:val="Style20"/>
              <w:widowControl w:val="false"/>
              <w:bidi w:val="0"/>
              <w:spacing w:before="0" w:after="0"/>
              <w:ind w:left="0" w:right="170" w:hanging="0"/>
              <w:jc w:val="right"/>
              <w:rPr>
                <w:rFonts w:ascii="Segoe UI" w:hAnsi="Segoe UI" w:cs="Segoe UI"/>
                <w:color w:val="000000" w:themeColor="text1"/>
              </w:rPr>
            </w:pPr>
            <w:r>
              <w:rPr>
                <w:rFonts w:eastAsia="Times New Roman" w:cs="Segoe UI" w:ascii="Segoe UI" w:hAnsi="Segoe UI"/>
                <w:color w:val="000000" w:themeColor="text1"/>
                <w:kern w:val="0"/>
                <w:sz w:val="22"/>
                <w:szCs w:val="22"/>
                <w:lang w:val="ru-RU" w:eastAsia="ru-RU" w:bidi="ar-SA"/>
              </w:rPr>
              <w:t>5</w:t>
            </w:r>
          </w:p>
        </w:tc>
        <w:tc>
          <w:tcPr>
            <w:tcW w:w="7045" w:type="dxa"/>
            <w:tcBorders>
              <w:top w:val="nil"/>
            </w:tcBorders>
          </w:tcPr>
          <w:p>
            <w:pPr>
              <w:pStyle w:val="Style20"/>
              <w:widowControl w:val="false"/>
              <w:spacing w:before="0" w:after="0"/>
              <w:ind w:right="283" w:hanging="0"/>
              <w:rPr>
                <w:rFonts w:ascii="Segoe UI" w:hAnsi="Segoe UI" w:cs="Segoe UI"/>
                <w:color w:val="000000" w:themeColor="text1"/>
              </w:rPr>
            </w:pPr>
            <w:r>
              <w:rPr>
                <w:rFonts w:eastAsia="Times New Roman" w:cs="Segoe UI" w:ascii="Segoe UI" w:hAnsi="Segoe UI"/>
                <w:color w:val="000000" w:themeColor="text1"/>
                <w:kern w:val="0"/>
                <w:sz w:val="22"/>
                <w:szCs w:val="22"/>
                <w:lang w:val="ru-RU" w:eastAsia="ru-RU" w:bidi="ar-SA"/>
              </w:rPr>
              <w:t>Стойкость к статическому воздействию воды, ч., не менее</w:t>
            </w:r>
          </w:p>
        </w:tc>
        <w:tc>
          <w:tcPr>
            <w:tcW w:w="1650" w:type="dxa"/>
            <w:tcBorders>
              <w:top w:val="nil"/>
            </w:tcBorders>
          </w:tcPr>
          <w:p>
            <w:pPr>
              <w:pStyle w:val="Style20"/>
              <w:widowControl w:val="false"/>
              <w:spacing w:before="0" w:after="0"/>
              <w:ind w:right="283" w:hanging="0"/>
              <w:jc w:val="center"/>
              <w:rPr>
                <w:rFonts w:ascii="Segoe UI" w:hAnsi="Segoe UI" w:cs="Segoe UI"/>
                <w:color w:val="000000" w:themeColor="text1"/>
              </w:rPr>
            </w:pPr>
            <w:r>
              <w:rPr>
                <w:rFonts w:eastAsia="Times New Roman" w:cs="Segoe UI" w:ascii="Segoe UI" w:hAnsi="Segoe UI"/>
                <w:color w:val="000000" w:themeColor="text1"/>
                <w:kern w:val="0"/>
                <w:sz w:val="22"/>
                <w:szCs w:val="22"/>
                <w:lang w:val="ru-RU" w:eastAsia="ru-RU" w:bidi="ar-SA"/>
              </w:rPr>
              <w:t>24</w:t>
            </w:r>
          </w:p>
        </w:tc>
      </w:tr>
      <w:tr>
        <w:trPr>
          <w:trHeight w:val="400" w:hRule="atLeast"/>
        </w:trPr>
        <w:tc>
          <w:tcPr>
            <w:tcW w:w="387" w:type="dxa"/>
            <w:tcBorders>
              <w:top w:val="nil"/>
            </w:tcBorders>
          </w:tcPr>
          <w:p>
            <w:pPr>
              <w:pStyle w:val="Style20"/>
              <w:widowControl w:val="false"/>
              <w:bidi w:val="0"/>
              <w:spacing w:before="114" w:after="114"/>
              <w:ind w:left="0" w:right="170" w:hanging="0"/>
              <w:jc w:val="right"/>
              <w:rPr>
                <w:rFonts w:ascii="Segoe UI" w:hAnsi="Segoe UI" w:cs="Segoe UI"/>
                <w:color w:val="000000" w:themeColor="text1"/>
              </w:rPr>
            </w:pPr>
            <w:r>
              <w:rPr>
                <w:rFonts w:cs="Segoe UI" w:ascii="Segoe UI" w:hAnsi="Segoe UI"/>
                <w:color w:val="000000" w:themeColor="text1"/>
                <w:kern w:val="0"/>
                <w:sz w:val="22"/>
                <w:szCs w:val="22"/>
                <w:lang w:val="ru-RU" w:eastAsia="ru-RU" w:bidi="ar-SA"/>
              </w:rPr>
              <w:t>6</w:t>
            </w:r>
          </w:p>
        </w:tc>
        <w:tc>
          <w:tcPr>
            <w:tcW w:w="7045" w:type="dxa"/>
            <w:tcBorders>
              <w:top w:val="nil"/>
            </w:tcBorders>
          </w:tcPr>
          <w:p>
            <w:pPr>
              <w:pStyle w:val="Style20"/>
              <w:widowControl w:val="false"/>
              <w:spacing w:before="114" w:after="114"/>
              <w:ind w:right="283" w:hanging="0"/>
              <w:rPr>
                <w:rFonts w:ascii="Segoe UI" w:hAnsi="Segoe UI" w:cs="Segoe UI"/>
                <w:color w:val="000000" w:themeColor="text1"/>
              </w:rPr>
            </w:pPr>
            <w:r>
              <w:rPr>
                <w:rFonts w:cs="Segoe UI" w:ascii="Segoe UI" w:hAnsi="Segoe UI"/>
                <w:color w:val="000000" w:themeColor="text1"/>
                <w:kern w:val="0"/>
                <w:sz w:val="22"/>
                <w:szCs w:val="22"/>
                <w:lang w:val="ru-RU" w:eastAsia="ru-RU" w:bidi="ar-SA"/>
              </w:rPr>
              <w:t>Стойкость к воздействию перепада температур от -40</w:t>
            </w:r>
            <w:r>
              <w:rPr>
                <w:rFonts w:eastAsia="Segoe UI" w:cs="Segoe UI" w:ascii="Segoe UI" w:hAnsi="Segoe UI"/>
                <w:color w:val="000000" w:themeColor="text1"/>
                <w:kern w:val="0"/>
                <w:sz w:val="22"/>
                <w:szCs w:val="22"/>
                <w:lang w:val="ru-RU" w:eastAsia="ru-RU" w:bidi="ar-SA"/>
              </w:rPr>
              <w:t>℃</w:t>
            </w:r>
            <w:r>
              <w:rPr>
                <w:rFonts w:cs="Segoe UI" w:ascii="Segoe UI" w:hAnsi="Segoe UI"/>
                <w:color w:val="000000" w:themeColor="text1"/>
                <w:kern w:val="0"/>
                <w:sz w:val="22"/>
                <w:szCs w:val="22"/>
                <w:lang w:val="ru-RU" w:eastAsia="ru-RU" w:bidi="ar-SA"/>
              </w:rPr>
              <w:t xml:space="preserve"> до +60</w:t>
            </w:r>
            <w:r>
              <w:rPr>
                <w:rFonts w:eastAsia="Segoe UI" w:cs="Segoe UI" w:ascii="Segoe UI" w:hAnsi="Segoe UI"/>
                <w:color w:val="000000" w:themeColor="text1"/>
                <w:kern w:val="0"/>
                <w:sz w:val="22"/>
                <w:szCs w:val="22"/>
                <w:lang w:val="ru-RU" w:eastAsia="ru-RU" w:bidi="ar-SA"/>
              </w:rPr>
              <w:t>℃</w:t>
            </w:r>
          </w:p>
        </w:tc>
        <w:tc>
          <w:tcPr>
            <w:tcW w:w="1650" w:type="dxa"/>
            <w:tcBorders>
              <w:top w:val="nil"/>
            </w:tcBorders>
          </w:tcPr>
          <w:p>
            <w:pPr>
              <w:pStyle w:val="Style20"/>
              <w:widowControl w:val="false"/>
              <w:spacing w:before="0" w:after="0"/>
              <w:ind w:right="283" w:hanging="0"/>
              <w:jc w:val="center"/>
              <w:rPr>
                <w:rFonts w:ascii="Segoe UI" w:hAnsi="Segoe UI" w:cs="Segoe UI"/>
                <w:color w:val="000000" w:themeColor="text1"/>
              </w:rPr>
            </w:pPr>
            <w:r>
              <w:rPr>
                <w:rFonts w:cs="Segoe UI" w:ascii="Segoe UI" w:hAnsi="Segoe UI"/>
                <w:color w:val="000000" w:themeColor="text1"/>
                <w:kern w:val="0"/>
                <w:sz w:val="22"/>
                <w:szCs w:val="22"/>
                <w:lang w:val="ru-RU" w:eastAsia="ru-RU" w:bidi="ar-SA"/>
              </w:rPr>
              <w:t>Изменения отсутствуют</w:t>
            </w:r>
          </w:p>
        </w:tc>
      </w:tr>
      <w:tr>
        <w:trPr>
          <w:trHeight w:val="400" w:hRule="atLeast"/>
        </w:trPr>
        <w:tc>
          <w:tcPr>
            <w:tcW w:w="387" w:type="dxa"/>
            <w:tcBorders>
              <w:top w:val="nil"/>
            </w:tcBorders>
          </w:tcPr>
          <w:p>
            <w:pPr>
              <w:pStyle w:val="Style20"/>
              <w:widowControl w:val="false"/>
              <w:bidi w:val="0"/>
              <w:spacing w:before="0" w:after="0"/>
              <w:ind w:left="0" w:right="170" w:hanging="0"/>
              <w:jc w:val="right"/>
              <w:rPr>
                <w:rFonts w:ascii="Segoe UI" w:hAnsi="Segoe UI" w:cs="Segoe UI"/>
                <w:color w:val="000000" w:themeColor="text1"/>
              </w:rPr>
            </w:pPr>
            <w:r>
              <w:rPr>
                <w:rFonts w:cs="Segoe UI" w:ascii="Segoe UI" w:hAnsi="Segoe UI"/>
                <w:color w:val="000000" w:themeColor="text1"/>
                <w:kern w:val="0"/>
                <w:sz w:val="22"/>
                <w:szCs w:val="22"/>
                <w:lang w:val="ru-RU" w:eastAsia="ru-RU" w:bidi="ar-SA"/>
              </w:rPr>
            </w:r>
          </w:p>
          <w:p>
            <w:pPr>
              <w:pStyle w:val="Style20"/>
              <w:widowControl w:val="false"/>
              <w:bidi w:val="0"/>
              <w:spacing w:before="0" w:after="0"/>
              <w:ind w:left="0" w:right="170" w:hanging="0"/>
              <w:jc w:val="right"/>
              <w:rPr>
                <w:rFonts w:ascii="Segoe UI" w:hAnsi="Segoe UI" w:cs="Segoe UI"/>
                <w:color w:val="000000" w:themeColor="text1"/>
              </w:rPr>
            </w:pPr>
            <w:r>
              <w:rPr>
                <w:rFonts w:cs="Segoe UI" w:ascii="Segoe UI" w:hAnsi="Segoe UI"/>
                <w:color w:val="000000" w:themeColor="text1"/>
                <w:kern w:val="0"/>
                <w:sz w:val="22"/>
                <w:szCs w:val="22"/>
                <w:lang w:val="ru-RU" w:eastAsia="ru-RU" w:bidi="ar-SA"/>
              </w:rPr>
              <w:t>7</w:t>
            </w:r>
          </w:p>
        </w:tc>
        <w:tc>
          <w:tcPr>
            <w:tcW w:w="7045" w:type="dxa"/>
            <w:tcBorders>
              <w:top w:val="nil"/>
            </w:tcBorders>
          </w:tcPr>
          <w:p>
            <w:pPr>
              <w:pStyle w:val="Style20"/>
              <w:widowControl w:val="false"/>
              <w:spacing w:before="0" w:after="0"/>
              <w:ind w:right="283" w:hanging="0"/>
              <w:rPr>
                <w:rFonts w:ascii="Segoe UI" w:hAnsi="Segoe UI" w:cs="Segoe UI"/>
                <w:color w:val="000000" w:themeColor="text1"/>
              </w:rPr>
            </w:pPr>
            <w:r>
              <w:rPr>
                <w:rFonts w:cs="Segoe UI" w:ascii="Segoe UI" w:hAnsi="Segoe UI"/>
                <w:color w:val="000000" w:themeColor="text1"/>
                <w:kern w:val="0"/>
                <w:sz w:val="22"/>
                <w:szCs w:val="22"/>
                <w:lang w:val="ru-RU" w:eastAsia="ru-RU" w:bidi="ar-SA"/>
              </w:rPr>
            </w:r>
          </w:p>
          <w:p>
            <w:pPr>
              <w:pStyle w:val="Style20"/>
              <w:widowControl w:val="false"/>
              <w:spacing w:before="0" w:after="0"/>
              <w:ind w:right="283" w:hanging="0"/>
              <w:rPr>
                <w:rFonts w:ascii="Segoe UI" w:hAnsi="Segoe UI" w:cs="Segoe UI"/>
                <w:color w:val="000000" w:themeColor="text1"/>
              </w:rPr>
            </w:pPr>
            <w:r>
              <w:rPr>
                <w:rFonts w:cs="Segoe UI" w:ascii="Segoe UI" w:hAnsi="Segoe UI"/>
                <w:color w:val="000000" w:themeColor="text1"/>
                <w:kern w:val="0"/>
                <w:sz w:val="22"/>
                <w:szCs w:val="22"/>
                <w:lang w:val="ru-RU" w:eastAsia="ru-RU" w:bidi="ar-SA"/>
              </w:rPr>
              <w:t>Стойкость к воздействию температуры +200</w:t>
            </w:r>
            <w:r>
              <w:rPr>
                <w:rFonts w:eastAsia="Segoe UI" w:cs="Segoe UI" w:ascii="Segoe UI" w:hAnsi="Segoe UI"/>
                <w:color w:val="000000" w:themeColor="text1"/>
                <w:kern w:val="0"/>
                <w:sz w:val="22"/>
                <w:szCs w:val="22"/>
                <w:lang w:val="ru-RU" w:eastAsia="ru-RU" w:bidi="ar-SA"/>
              </w:rPr>
              <w:t>℃</w:t>
            </w:r>
            <w:r>
              <w:rPr>
                <w:rFonts w:eastAsia="Times New Roman" w:cs="Segoe UI" w:ascii="Segoe UI" w:hAnsi="Segoe UI"/>
                <w:color w:val="000000" w:themeColor="text1"/>
                <w:kern w:val="0"/>
                <w:sz w:val="22"/>
                <w:szCs w:val="22"/>
                <w:lang w:val="ru-RU" w:eastAsia="ru-RU" w:bidi="ar-SA"/>
              </w:rPr>
              <w:t xml:space="preserve"> </w:t>
            </w:r>
            <w:r>
              <w:rPr>
                <w:rFonts w:eastAsia="Times New Roman" w:cs="Segoe UI" w:ascii="Segoe UI" w:hAnsi="Segoe UI"/>
                <w:color w:val="000000" w:themeColor="text1"/>
                <w:kern w:val="0"/>
                <w:sz w:val="22"/>
                <w:szCs w:val="22"/>
                <w:lang w:val="ru-RU" w:eastAsia="ru-RU" w:bidi="ar-SA"/>
              </w:rPr>
              <w:t xml:space="preserve">в </w:t>
            </w:r>
            <w:r>
              <w:rPr>
                <w:rFonts w:eastAsia="Times New Roman" w:cs="Segoe UI" w:ascii="Segoe UI" w:hAnsi="Segoe UI"/>
                <w:color w:val="000000" w:themeColor="text1"/>
                <w:kern w:val="0"/>
                <w:sz w:val="22"/>
                <w:szCs w:val="22"/>
                <w:lang w:val="ru-RU" w:eastAsia="ru-RU" w:bidi="ar-SA"/>
              </w:rPr>
              <w:t>течение</w:t>
            </w:r>
            <w:r>
              <w:rPr>
                <w:rFonts w:eastAsia="Times New Roman" w:cs="Segoe UI" w:ascii="Segoe UI" w:hAnsi="Segoe UI"/>
                <w:color w:val="000000" w:themeColor="text1"/>
                <w:kern w:val="0"/>
                <w:sz w:val="22"/>
                <w:szCs w:val="22"/>
                <w:lang w:val="ru-RU" w:eastAsia="ru-RU" w:bidi="ar-SA"/>
              </w:rPr>
              <w:t xml:space="preserve"> 1,5 ч</w:t>
            </w:r>
          </w:p>
        </w:tc>
        <w:tc>
          <w:tcPr>
            <w:tcW w:w="1650" w:type="dxa"/>
            <w:tcBorders>
              <w:top w:val="nil"/>
            </w:tcBorders>
          </w:tcPr>
          <w:p>
            <w:pPr>
              <w:pStyle w:val="Style20"/>
              <w:widowControl w:val="false"/>
              <w:spacing w:before="0" w:after="0"/>
              <w:ind w:right="283" w:hanging="0"/>
              <w:jc w:val="center"/>
              <w:rPr>
                <w:rFonts w:ascii="Segoe UI" w:hAnsi="Segoe UI" w:cs="Segoe UI"/>
                <w:color w:val="000000" w:themeColor="text1"/>
              </w:rPr>
            </w:pPr>
            <w:r>
              <w:rPr>
                <w:rFonts w:eastAsia="Times New Roman" w:cs="Segoe UI" w:ascii="Segoe UI" w:hAnsi="Segoe UI"/>
                <w:color w:val="000000" w:themeColor="text1"/>
                <w:kern w:val="0"/>
                <w:sz w:val="22"/>
                <w:szCs w:val="22"/>
                <w:lang w:val="ru-RU" w:eastAsia="ru-RU" w:bidi="ar-SA"/>
              </w:rPr>
              <w:t>Вздутия, отслоение, трещины отсутствуют</w:t>
            </w:r>
          </w:p>
        </w:tc>
      </w:tr>
      <w:tr>
        <w:trPr>
          <w:trHeight w:val="227" w:hRule="atLeast"/>
        </w:trPr>
        <w:tc>
          <w:tcPr>
            <w:tcW w:w="387" w:type="dxa"/>
            <w:tcBorders>
              <w:top w:val="nil"/>
            </w:tcBorders>
          </w:tcPr>
          <w:p>
            <w:pPr>
              <w:pStyle w:val="Style20"/>
              <w:widowControl w:val="false"/>
              <w:bidi w:val="0"/>
              <w:spacing w:before="57" w:after="57"/>
              <w:ind w:left="0" w:right="170" w:hanging="0"/>
              <w:jc w:val="right"/>
              <w:rPr>
                <w:rFonts w:ascii="Segoe UI" w:hAnsi="Segoe UI" w:cs="Segoe UI"/>
                <w:color w:val="000000" w:themeColor="text1"/>
              </w:rPr>
            </w:pPr>
            <w:r>
              <w:rPr>
                <w:rFonts w:cs="Segoe UI" w:ascii="Segoe UI" w:hAnsi="Segoe UI"/>
                <w:color w:val="000000" w:themeColor="text1"/>
                <w:kern w:val="0"/>
                <w:sz w:val="22"/>
                <w:szCs w:val="22"/>
                <w:lang w:val="ru-RU" w:eastAsia="ru-RU" w:bidi="ar-SA"/>
              </w:rPr>
              <w:t>8</w:t>
            </w:r>
          </w:p>
        </w:tc>
        <w:tc>
          <w:tcPr>
            <w:tcW w:w="7045" w:type="dxa"/>
            <w:tcBorders>
              <w:top w:val="nil"/>
            </w:tcBorders>
          </w:tcPr>
          <w:p>
            <w:pPr>
              <w:pStyle w:val="Style20"/>
              <w:widowControl w:val="false"/>
              <w:spacing w:before="57" w:after="57"/>
              <w:ind w:right="283" w:hanging="0"/>
              <w:rPr>
                <w:rFonts w:ascii="Segoe UI" w:hAnsi="Segoe UI" w:cs="Segoe UI"/>
                <w:color w:val="000000" w:themeColor="text1"/>
              </w:rPr>
            </w:pPr>
            <w:r>
              <w:rPr>
                <w:rFonts w:eastAsia="Times New Roman" w:cs="Segoe UI" w:ascii="Segoe UI" w:hAnsi="Segoe UI"/>
                <w:color w:val="000000" w:themeColor="text1"/>
                <w:kern w:val="0"/>
                <w:sz w:val="22"/>
                <w:szCs w:val="22"/>
                <w:lang w:val="ru-RU" w:eastAsia="ru-RU" w:bidi="ar-SA"/>
              </w:rPr>
              <w:t>Морозостойкость, циклы, не менее</w:t>
            </w:r>
          </w:p>
        </w:tc>
        <w:tc>
          <w:tcPr>
            <w:tcW w:w="1650" w:type="dxa"/>
            <w:tcBorders>
              <w:top w:val="nil"/>
            </w:tcBorders>
          </w:tcPr>
          <w:p>
            <w:pPr>
              <w:pStyle w:val="Style20"/>
              <w:widowControl w:val="false"/>
              <w:spacing w:before="57" w:after="57"/>
              <w:ind w:right="283" w:hanging="0"/>
              <w:jc w:val="center"/>
              <w:rPr>
                <w:rFonts w:ascii="Segoe UI" w:hAnsi="Segoe UI" w:cs="Segoe UI"/>
                <w:color w:val="000000" w:themeColor="text1"/>
              </w:rPr>
            </w:pPr>
            <w:r>
              <w:rPr>
                <w:rFonts w:eastAsia="Times New Roman" w:cs="Segoe UI" w:ascii="Segoe UI" w:hAnsi="Segoe UI"/>
                <w:color w:val="000000" w:themeColor="text1"/>
                <w:kern w:val="0"/>
                <w:sz w:val="22"/>
                <w:szCs w:val="22"/>
                <w:lang w:val="ru-RU" w:eastAsia="ru-RU" w:bidi="ar-SA"/>
              </w:rPr>
              <w:t>1</w:t>
            </w:r>
            <w:r>
              <w:rPr>
                <w:rFonts w:eastAsia="Times New Roman" w:cs="Segoe UI" w:ascii="Segoe UI" w:hAnsi="Segoe UI"/>
                <w:color w:val="000000" w:themeColor="text1"/>
                <w:kern w:val="0"/>
                <w:sz w:val="22"/>
                <w:szCs w:val="22"/>
                <w:lang w:val="ru-RU" w:eastAsia="ru-RU" w:bidi="ar-SA"/>
              </w:rPr>
              <w:t>5</w:t>
            </w:r>
          </w:p>
        </w:tc>
      </w:tr>
      <w:tr>
        <w:trPr>
          <w:trHeight w:val="227" w:hRule="atLeast"/>
        </w:trPr>
        <w:tc>
          <w:tcPr>
            <w:tcW w:w="387" w:type="dxa"/>
            <w:tcBorders>
              <w:top w:val="nil"/>
            </w:tcBorders>
          </w:tcPr>
          <w:p>
            <w:pPr>
              <w:pStyle w:val="Style20"/>
              <w:widowControl w:val="false"/>
              <w:bidi w:val="0"/>
              <w:spacing w:before="57" w:after="57"/>
              <w:ind w:left="0" w:right="170" w:hanging="0"/>
              <w:jc w:val="right"/>
              <w:rPr>
                <w:rFonts w:ascii="Segoe UI" w:hAnsi="Segoe UI" w:cs="Segoe UI"/>
                <w:color w:val="000000" w:themeColor="text1"/>
              </w:rPr>
            </w:pPr>
            <w:r>
              <w:rPr>
                <w:rFonts w:cs="Segoe UI" w:ascii="Segoe UI" w:hAnsi="Segoe UI"/>
                <w:color w:val="000000" w:themeColor="text1"/>
                <w:kern w:val="0"/>
                <w:sz w:val="22"/>
                <w:szCs w:val="22"/>
                <w:lang w:val="ru-RU" w:eastAsia="ru-RU" w:bidi="ar-SA"/>
              </w:rPr>
              <w:t>9</w:t>
            </w:r>
          </w:p>
        </w:tc>
        <w:tc>
          <w:tcPr>
            <w:tcW w:w="7045" w:type="dxa"/>
            <w:tcBorders>
              <w:top w:val="nil"/>
            </w:tcBorders>
          </w:tcPr>
          <w:p>
            <w:pPr>
              <w:pStyle w:val="Style20"/>
              <w:widowControl w:val="false"/>
              <w:spacing w:before="57" w:after="57"/>
              <w:ind w:right="283" w:hanging="0"/>
              <w:rPr>
                <w:rFonts w:ascii="Segoe UI" w:hAnsi="Segoe UI" w:cs="Segoe UI"/>
                <w:color w:val="000000" w:themeColor="text1"/>
              </w:rPr>
            </w:pPr>
            <w:r>
              <w:rPr>
                <w:rFonts w:cs="Segoe UI" w:ascii="Segoe UI" w:hAnsi="Segoe UI"/>
                <w:color w:val="000000" w:themeColor="text1"/>
                <w:kern w:val="0"/>
                <w:sz w:val="22"/>
                <w:szCs w:val="22"/>
                <w:lang w:val="ru-RU" w:eastAsia="ru-RU" w:bidi="ar-SA"/>
              </w:rPr>
              <w:t xml:space="preserve">Группа горючести </w:t>
            </w:r>
          </w:p>
        </w:tc>
        <w:tc>
          <w:tcPr>
            <w:tcW w:w="1650" w:type="dxa"/>
            <w:tcBorders>
              <w:top w:val="nil"/>
            </w:tcBorders>
          </w:tcPr>
          <w:p>
            <w:pPr>
              <w:pStyle w:val="Style20"/>
              <w:widowControl w:val="false"/>
              <w:spacing w:before="57" w:after="57"/>
              <w:ind w:right="283" w:hanging="0"/>
              <w:jc w:val="center"/>
              <w:rPr>
                <w:rFonts w:ascii="Segoe UI" w:hAnsi="Segoe UI" w:cs="Segoe UI"/>
                <w:color w:val="000000" w:themeColor="text1"/>
              </w:rPr>
            </w:pPr>
            <w:r>
              <w:rPr>
                <w:rFonts w:cs="Segoe UI" w:ascii="Segoe UI" w:hAnsi="Segoe UI"/>
                <w:color w:val="000000" w:themeColor="text1"/>
                <w:kern w:val="0"/>
                <w:sz w:val="22"/>
                <w:szCs w:val="22"/>
                <w:lang w:val="ru-RU" w:eastAsia="ru-RU" w:bidi="ar-SA"/>
              </w:rPr>
              <w:t>Г1</w:t>
            </w:r>
          </w:p>
        </w:tc>
      </w:tr>
    </w:tbl>
    <w:p>
      <w:pPr>
        <w:pStyle w:val="3"/>
        <w:rPr>
          <w:lang w:val="ru-RU"/>
        </w:rPr>
      </w:pPr>
      <w:r>
        <w:rPr>
          <w:lang w:val="ru-RU"/>
        </w:rPr>
        <w:t>Условия переработки</w:t>
      </w:r>
    </w:p>
    <w:p>
      <w:pPr>
        <w:pStyle w:val="Style20"/>
        <w:widowControl w:val="false"/>
        <w:numPr>
          <w:ilvl w:val="0"/>
          <w:numId w:val="1"/>
        </w:numPr>
        <w:tabs>
          <w:tab w:val="clear" w:pos="720"/>
          <w:tab w:val="left" w:pos="142" w:leader="none"/>
        </w:tabs>
        <w:spacing w:before="0" w:after="0"/>
        <w:ind w:left="720" w:right="283" w:hanging="720"/>
        <w:rPr>
          <w:rFonts w:ascii="Segoe UI" w:hAnsi="Segoe UI" w:cs="Segoe UI"/>
          <w:color w:val="000000" w:themeColor="text1"/>
          <w:sz w:val="22"/>
          <w:szCs w:val="22"/>
        </w:rPr>
      </w:pPr>
      <w:r>
        <w:rPr>
          <w:rFonts w:cs="Segoe UI" w:ascii="Segoe UI" w:hAnsi="Segoe UI"/>
          <w:color w:val="000000" w:themeColor="text1"/>
          <w:sz w:val="22"/>
          <w:szCs w:val="22"/>
        </w:rPr>
        <w:t>Температуре воздуха – не ниже +7</w:t>
      </w:r>
      <w:r>
        <w:rPr>
          <w:rFonts w:eastAsia="Times New Roman" w:cs="Segoe UI" w:ascii="Segoe UI" w:hAnsi="Segoe UI"/>
          <w:b w:val="false"/>
          <w:bCs/>
          <w:color w:val="000000" w:themeColor="text1"/>
          <w:sz w:val="22"/>
          <w:szCs w:val="22"/>
          <w:lang w:val="ru-RU" w:eastAsia="ru-RU"/>
        </w:rPr>
        <w:t>℃ и не выше +50</w:t>
      </w:r>
      <w:r>
        <w:rPr>
          <w:rFonts w:eastAsia="Segoe UI" w:cs="Segoe UI" w:ascii="Segoe UI" w:hAnsi="Segoe UI"/>
          <w:b w:val="false"/>
          <w:bCs/>
          <w:color w:val="000000" w:themeColor="text1"/>
          <w:sz w:val="22"/>
          <w:szCs w:val="22"/>
          <w:lang w:val="ru-RU" w:eastAsia="ru-RU"/>
        </w:rPr>
        <w:t>℃</w:t>
      </w:r>
      <w:r>
        <w:rPr>
          <w:rFonts w:cs="Segoe UI" w:ascii="Segoe UI" w:hAnsi="Segoe UI"/>
          <w:color w:val="000000" w:themeColor="text1"/>
          <w:sz w:val="22"/>
          <w:szCs w:val="22"/>
        </w:rPr>
        <w:t>;</w:t>
      </w:r>
    </w:p>
    <w:p>
      <w:pPr>
        <w:pStyle w:val="Style20"/>
        <w:widowControl w:val="false"/>
        <w:numPr>
          <w:ilvl w:val="0"/>
          <w:numId w:val="1"/>
        </w:numPr>
        <w:tabs>
          <w:tab w:val="clear" w:pos="720"/>
          <w:tab w:val="left" w:pos="142" w:leader="none"/>
        </w:tabs>
        <w:bidi w:val="0"/>
        <w:spacing w:before="0" w:after="0"/>
        <w:ind w:left="737" w:right="170" w:hanging="737"/>
        <w:jc w:val="left"/>
        <w:rPr>
          <w:rFonts w:ascii="Segoe UI" w:hAnsi="Segoe UI" w:cs="Segoe UI"/>
          <w:color w:val="000000" w:themeColor="text1"/>
          <w:sz w:val="22"/>
          <w:szCs w:val="22"/>
        </w:rPr>
      </w:pPr>
      <w:r>
        <w:rPr>
          <w:rFonts w:cs="Segoe UI" w:ascii="Segoe UI" w:hAnsi="Segoe UI"/>
          <w:color w:val="000000" w:themeColor="text1"/>
          <w:sz w:val="22"/>
          <w:szCs w:val="22"/>
        </w:rPr>
        <w:t>Температура основания от +</w:t>
      </w:r>
      <w:r>
        <w:rPr>
          <w:rFonts w:cs="Segoe UI" w:ascii="Segoe UI" w:hAnsi="Segoe UI"/>
          <w:color w:val="000000" w:themeColor="text1"/>
          <w:sz w:val="22"/>
          <w:szCs w:val="22"/>
        </w:rPr>
        <w:t>7</w:t>
      </w:r>
      <w:r>
        <w:rPr>
          <w:rFonts w:eastAsia="Segoe UI" w:cs="Segoe UI" w:ascii="Segoe UI" w:hAnsi="Segoe UI"/>
          <w:color w:val="000000" w:themeColor="text1"/>
          <w:sz w:val="22"/>
          <w:szCs w:val="22"/>
        </w:rPr>
        <w:t>℃</w:t>
      </w:r>
      <w:r>
        <w:rPr>
          <w:rFonts w:eastAsia="Times New Roman" w:cs="Segoe UI" w:ascii="Segoe UI" w:hAnsi="Segoe UI"/>
          <w:color w:val="000000" w:themeColor="text1"/>
          <w:sz w:val="22"/>
          <w:szCs w:val="22"/>
        </w:rPr>
        <w:t xml:space="preserve"> </w:t>
      </w:r>
      <w:r>
        <w:rPr>
          <w:rFonts w:cs="Segoe UI" w:ascii="Segoe UI" w:hAnsi="Segoe UI"/>
          <w:color w:val="000000" w:themeColor="text1"/>
          <w:sz w:val="22"/>
          <w:szCs w:val="22"/>
        </w:rPr>
        <w:t>до +</w:t>
      </w:r>
      <w:r>
        <w:rPr>
          <w:rFonts w:eastAsia="Times New Roman" w:cs="Segoe UI" w:ascii="Segoe UI" w:hAnsi="Segoe UI"/>
          <w:color w:val="000000" w:themeColor="text1"/>
          <w:kern w:val="0"/>
          <w:sz w:val="22"/>
          <w:szCs w:val="22"/>
          <w:lang w:val="ru-RU" w:eastAsia="ru-RU" w:bidi="ar-SA"/>
        </w:rPr>
        <w:t>120</w:t>
      </w:r>
      <w:r>
        <w:rPr>
          <w:rFonts w:eastAsia="Segoe UI" w:cs="Segoe UI" w:ascii="Segoe UI" w:hAnsi="Segoe UI"/>
          <w:color w:val="000000" w:themeColor="text1"/>
          <w:sz w:val="22"/>
          <w:szCs w:val="22"/>
        </w:rPr>
        <w:t>℃</w:t>
      </w:r>
      <w:r>
        <w:rPr>
          <w:rFonts w:cs="Segoe UI" w:ascii="Segoe UI" w:hAnsi="Segoe UI"/>
          <w:color w:val="000000" w:themeColor="text1"/>
          <w:sz w:val="22"/>
          <w:szCs w:val="22"/>
        </w:rPr>
        <w:t xml:space="preserve"> и выше точки росы не менее чем на 3</w:t>
      </w:r>
      <w:r>
        <w:rPr>
          <w:rFonts w:eastAsia="Segoe UI" w:cs="Segoe UI" w:ascii="Segoe UI" w:hAnsi="Segoe UI"/>
          <w:color w:val="000000" w:themeColor="text1"/>
          <w:sz w:val="22"/>
          <w:szCs w:val="22"/>
        </w:rPr>
        <w:t>℃</w:t>
      </w:r>
      <w:r>
        <w:rPr>
          <w:rFonts w:cs="Segoe UI" w:ascii="Segoe UI" w:hAnsi="Segoe UI"/>
          <w:color w:val="000000" w:themeColor="text1"/>
          <w:sz w:val="22"/>
          <w:szCs w:val="22"/>
        </w:rPr>
        <w:t>;</w:t>
      </w:r>
    </w:p>
    <w:p>
      <w:pPr>
        <w:pStyle w:val="Style20"/>
        <w:widowControl w:val="false"/>
        <w:numPr>
          <w:ilvl w:val="0"/>
          <w:numId w:val="1"/>
        </w:numPr>
        <w:tabs>
          <w:tab w:val="clear" w:pos="720"/>
          <w:tab w:val="left" w:pos="142" w:leader="none"/>
        </w:tabs>
        <w:spacing w:before="0" w:after="0"/>
        <w:ind w:left="720" w:right="283" w:hanging="720"/>
        <w:rPr>
          <w:rFonts w:ascii="Segoe UI" w:hAnsi="Segoe UI" w:cs="Segoe UI"/>
          <w:color w:val="000000" w:themeColor="text1"/>
          <w:sz w:val="22"/>
          <w:szCs w:val="22"/>
        </w:rPr>
      </w:pPr>
      <w:r>
        <w:rPr>
          <w:rFonts w:cs="Segoe UI" w:ascii="Segoe UI" w:hAnsi="Segoe UI"/>
          <w:color w:val="000000" w:themeColor="text1"/>
          <w:sz w:val="22"/>
          <w:szCs w:val="22"/>
        </w:rPr>
        <w:t>Относительная влажность воздуха — не менее 30% и не более 85%;</w:t>
      </w:r>
    </w:p>
    <w:p>
      <w:pPr>
        <w:pStyle w:val="Style20"/>
        <w:widowControl w:val="false"/>
        <w:numPr>
          <w:ilvl w:val="0"/>
          <w:numId w:val="1"/>
        </w:numPr>
        <w:tabs>
          <w:tab w:val="clear" w:pos="720"/>
          <w:tab w:val="left" w:pos="142" w:leader="none"/>
        </w:tabs>
        <w:spacing w:before="0" w:after="0"/>
        <w:ind w:left="720" w:right="283" w:hanging="720"/>
        <w:rPr>
          <w:rFonts w:ascii="Segoe UI" w:hAnsi="Segoe UI" w:cs="Segoe UI"/>
          <w:color w:val="000000" w:themeColor="text1"/>
          <w:sz w:val="22"/>
          <w:szCs w:val="22"/>
        </w:rPr>
      </w:pPr>
      <w:r>
        <w:rPr>
          <w:rFonts w:cs="Segoe UI" w:ascii="Segoe UI" w:hAnsi="Segoe UI"/>
          <w:color w:val="000000" w:themeColor="text1"/>
          <w:sz w:val="22"/>
          <w:szCs w:val="22"/>
        </w:rPr>
        <w:t>Отсутствие осадков;</w:t>
      </w:r>
    </w:p>
    <w:p>
      <w:pPr>
        <w:pStyle w:val="Style20"/>
        <w:widowControl w:val="false"/>
        <w:numPr>
          <w:ilvl w:val="0"/>
          <w:numId w:val="1"/>
        </w:numPr>
        <w:shd w:val="clear" w:color="auto" w:fill="FFFFFF"/>
        <w:tabs>
          <w:tab w:val="clear" w:pos="720"/>
          <w:tab w:val="left" w:pos="142" w:leader="none"/>
        </w:tabs>
        <w:ind w:left="720" w:right="283" w:hanging="720"/>
        <w:rPr>
          <w:rFonts w:ascii="Segoe UI" w:hAnsi="Segoe UI" w:cs="Segoe UI"/>
          <w:color w:val="000000" w:themeColor="text1"/>
        </w:rPr>
      </w:pPr>
      <w:r>
        <w:rPr>
          <w:rFonts w:cs="Segoe UI" w:ascii="Segoe UI" w:hAnsi="Segoe UI"/>
          <w:color w:val="000000" w:themeColor="text1"/>
          <w:sz w:val="22"/>
          <w:szCs w:val="22"/>
        </w:rPr>
        <w:t>Скорость ветра - не более 10 м/с.</w:t>
      </w:r>
    </w:p>
    <w:p>
      <w:pPr>
        <w:pStyle w:val="3"/>
        <w:rPr>
          <w:lang w:val="ru-RU"/>
        </w:rPr>
      </w:pPr>
      <w:r>
        <w:rPr>
          <w:lang w:val="ru-RU"/>
        </w:rPr>
        <w:t>Подготовка основания для нанесения</w:t>
      </w:r>
    </w:p>
    <w:p>
      <w:pPr>
        <w:pStyle w:val="Style20"/>
        <w:widowControl w:val="false"/>
        <w:numPr>
          <w:ilvl w:val="0"/>
          <w:numId w:val="1"/>
        </w:numPr>
        <w:tabs>
          <w:tab w:val="clear" w:pos="720"/>
          <w:tab w:val="left" w:pos="142" w:leader="none"/>
        </w:tabs>
        <w:spacing w:before="0" w:after="0"/>
        <w:ind w:left="142" w:right="283" w:hanging="142"/>
        <w:rPr>
          <w:rFonts w:ascii="Segoe UI" w:hAnsi="Segoe UI" w:cs="Segoe UI"/>
          <w:color w:val="000000" w:themeColor="text1"/>
          <w:sz w:val="22"/>
          <w:szCs w:val="22"/>
        </w:rPr>
      </w:pPr>
      <w:r>
        <w:rPr>
          <w:rFonts w:cs="Segoe UI" w:ascii="Segoe UI" w:hAnsi="Segoe UI"/>
          <w:color w:val="000000" w:themeColor="text1"/>
          <w:sz w:val="22"/>
          <w:szCs w:val="22"/>
        </w:rPr>
        <w:t>Обрабатываемая поверхность должна быть защищена от атмосферных осадков, попадания капельной влаги, либо иного увлажнения;</w:t>
      </w:r>
    </w:p>
    <w:p>
      <w:pPr>
        <w:pStyle w:val="Style20"/>
        <w:widowControl w:val="false"/>
        <w:numPr>
          <w:ilvl w:val="0"/>
          <w:numId w:val="1"/>
        </w:numPr>
        <w:tabs>
          <w:tab w:val="clear" w:pos="720"/>
          <w:tab w:val="left" w:pos="142" w:leader="none"/>
        </w:tabs>
        <w:spacing w:before="0" w:after="0"/>
        <w:ind w:left="142" w:right="283" w:hanging="142"/>
        <w:rPr>
          <w:rFonts w:ascii="Segoe UI" w:hAnsi="Segoe UI" w:cs="Segoe UI"/>
          <w:color w:val="000000" w:themeColor="text1"/>
          <w:sz w:val="22"/>
          <w:szCs w:val="22"/>
        </w:rPr>
      </w:pPr>
      <w:r>
        <w:rPr>
          <w:rFonts w:cs="Segoe UI" w:ascii="Segoe UI" w:hAnsi="Segoe UI"/>
          <w:color w:val="000000" w:themeColor="text1"/>
          <w:sz w:val="22"/>
          <w:szCs w:val="22"/>
        </w:rPr>
        <w:t>Поверхность должна быть очищена от остатков старого покрытия, ржавчины, грязи до степени 2 по ГОСТ 9.402 и обезжирена до степени 1.</w:t>
      </w:r>
    </w:p>
    <w:p>
      <w:pPr>
        <w:pStyle w:val="Style20"/>
        <w:widowControl w:val="false"/>
        <w:spacing w:before="0" w:after="0"/>
        <w:ind w:right="283" w:hanging="0"/>
        <w:rPr>
          <w:rFonts w:ascii="Segoe UI" w:hAnsi="Segoe UI" w:cs="Segoe UI"/>
          <w:color w:val="000000" w:themeColor="text1"/>
          <w:sz w:val="22"/>
          <w:szCs w:val="22"/>
        </w:rPr>
      </w:pPr>
      <w:r>
        <w:rPr>
          <w:rStyle w:val="31"/>
          <w:lang w:val="ru-RU"/>
        </w:rPr>
        <w:t>Подготовка краски к нанесению</w:t>
      </w:r>
    </w:p>
    <w:p>
      <w:pPr>
        <w:pStyle w:val="Style20"/>
        <w:widowControl w:val="false"/>
        <w:numPr>
          <w:ilvl w:val="0"/>
          <w:numId w:val="2"/>
        </w:numPr>
        <w:spacing w:before="0" w:after="0"/>
        <w:ind w:left="284" w:right="283" w:hanging="284"/>
        <w:rPr>
          <w:rFonts w:ascii="Segoe UI" w:hAnsi="Segoe UI" w:cs="Segoe UI"/>
          <w:color w:val="000000" w:themeColor="text1"/>
          <w:sz w:val="22"/>
          <w:szCs w:val="22"/>
        </w:rPr>
      </w:pPr>
      <w:r>
        <w:rPr>
          <w:rFonts w:cs="Segoe UI" w:ascii="Segoe UI" w:hAnsi="Segoe UI"/>
          <w:color w:val="000000" w:themeColor="text1"/>
          <w:sz w:val="22"/>
          <w:szCs w:val="22"/>
        </w:rPr>
        <w:t xml:space="preserve">Перед началом работ </w:t>
      </w:r>
      <w:r>
        <w:rPr>
          <w:rFonts w:eastAsia="Times New Roman" w:cs="Segoe UI" w:ascii="Segoe UI" w:hAnsi="Segoe UI"/>
          <w:color w:val="000000" w:themeColor="text1"/>
          <w:kern w:val="0"/>
          <w:sz w:val="22"/>
          <w:szCs w:val="22"/>
          <w:lang w:val="ru-RU" w:eastAsia="ru-RU" w:bidi="ar-SA"/>
        </w:rPr>
        <w:t>материал</w:t>
      </w:r>
      <w:r>
        <w:rPr>
          <w:rFonts w:cs="Segoe UI" w:ascii="Segoe UI" w:hAnsi="Segoe UI"/>
          <w:color w:val="000000" w:themeColor="text1"/>
          <w:sz w:val="22"/>
          <w:szCs w:val="22"/>
        </w:rPr>
        <w:t xml:space="preserve"> и оборудование для его нанесения выдержать не менее 24 часов в отапливаемом помещении при температуре воздуха не ниже +15</w:t>
      </w:r>
      <w:r>
        <w:rPr>
          <w:rFonts w:eastAsia="Segoe UI" w:cs="Segoe UI" w:ascii="Segoe UI" w:hAnsi="Segoe UI"/>
          <w:color w:val="000000" w:themeColor="text1"/>
          <w:sz w:val="22"/>
          <w:szCs w:val="22"/>
        </w:rPr>
        <w:t>℃</w:t>
      </w:r>
      <w:r>
        <w:rPr>
          <w:rFonts w:cs="Segoe UI" w:ascii="Segoe UI" w:hAnsi="Segoe UI"/>
          <w:color w:val="000000" w:themeColor="text1"/>
          <w:sz w:val="22"/>
          <w:szCs w:val="22"/>
        </w:rPr>
        <w:t xml:space="preserve"> и влажности не более 80%;</w:t>
      </w:r>
    </w:p>
    <w:p>
      <w:pPr>
        <w:pStyle w:val="Style20"/>
        <w:widowControl w:val="false"/>
        <w:numPr>
          <w:ilvl w:val="0"/>
          <w:numId w:val="2"/>
        </w:numPr>
        <w:spacing w:before="0" w:after="0"/>
        <w:ind w:left="284" w:right="283" w:hanging="284"/>
        <w:rPr>
          <w:rFonts w:ascii="Segoe UI" w:hAnsi="Segoe UI" w:cs="Segoe UI"/>
          <w:color w:val="000000" w:themeColor="text1"/>
          <w:sz w:val="22"/>
          <w:szCs w:val="22"/>
        </w:rPr>
      </w:pPr>
      <w:r>
        <w:rPr>
          <w:rFonts w:cs="Segoe UI" w:ascii="Segoe UI" w:hAnsi="Segoe UI"/>
          <w:color w:val="000000" w:themeColor="text1"/>
          <w:sz w:val="22"/>
          <w:szCs w:val="22"/>
        </w:rPr>
        <w:t>Перемешать краску до образования однородной массы в течение 5 минут с помощью электро- или пневмомиксер</w:t>
      </w:r>
      <w:r>
        <w:rPr>
          <w:rFonts w:eastAsia="Times New Roman" w:cs="Segoe UI" w:ascii="Segoe UI" w:hAnsi="Segoe UI"/>
          <w:color w:val="000000" w:themeColor="text1"/>
          <w:kern w:val="0"/>
          <w:sz w:val="22"/>
          <w:szCs w:val="22"/>
          <w:lang w:val="ru-RU" w:eastAsia="ru-RU" w:bidi="ar-SA"/>
        </w:rPr>
        <w:t>а</w:t>
      </w:r>
      <w:r>
        <w:rPr>
          <w:rFonts w:cs="Segoe UI" w:ascii="Segoe UI" w:hAnsi="Segoe UI"/>
          <w:color w:val="000000" w:themeColor="text1"/>
          <w:sz w:val="22"/>
          <w:szCs w:val="22"/>
        </w:rPr>
        <w:t xml:space="preserve"> с винтовой насадкой, со скоростью </w:t>
      </w:r>
      <w:r>
        <w:rPr>
          <w:rFonts w:eastAsia="Times New Roman" w:cs="Segoe UI" w:ascii="Segoe UI" w:hAnsi="Segoe UI"/>
          <w:color w:val="000000" w:themeColor="text1"/>
          <w:kern w:val="0"/>
          <w:sz w:val="22"/>
          <w:szCs w:val="22"/>
          <w:lang w:val="ru-RU" w:eastAsia="ru-RU" w:bidi="ar-SA"/>
        </w:rPr>
        <w:t>1</w:t>
      </w:r>
      <w:r>
        <w:rPr>
          <w:rFonts w:cs="Segoe UI" w:ascii="Segoe UI" w:hAnsi="Segoe UI"/>
          <w:color w:val="000000" w:themeColor="text1"/>
          <w:sz w:val="22"/>
          <w:szCs w:val="22"/>
        </w:rPr>
        <w:t>00 об/мин;</w:t>
      </w:r>
    </w:p>
    <w:p>
      <w:pPr>
        <w:pStyle w:val="Style20"/>
        <w:widowControl w:val="false"/>
        <w:numPr>
          <w:ilvl w:val="0"/>
          <w:numId w:val="2"/>
        </w:numPr>
        <w:spacing w:before="0" w:after="0"/>
        <w:ind w:left="284" w:right="283" w:hanging="284"/>
        <w:rPr>
          <w:rFonts w:ascii="Segoe UI" w:hAnsi="Segoe UI" w:cs="Segoe UI"/>
          <w:color w:val="000000" w:themeColor="text1"/>
          <w:sz w:val="22"/>
          <w:szCs w:val="22"/>
        </w:rPr>
      </w:pPr>
      <w:r>
        <w:rPr>
          <w:rFonts w:cs="Segoe UI" w:ascii="Segoe UI" w:hAnsi="Segoe UI"/>
          <w:color w:val="000000" w:themeColor="text1"/>
          <w:sz w:val="22"/>
          <w:szCs w:val="22"/>
        </w:rPr>
        <w:t>При необходимости допускается разбавление краски чистой водопроводной водой до желаемой вязкости (не более 5% от объ</w:t>
      </w:r>
      <w:r>
        <w:rPr>
          <w:rFonts w:eastAsia="Times New Roman" w:cs="Segoe UI" w:ascii="Segoe UI" w:hAnsi="Segoe UI"/>
          <w:color w:val="000000" w:themeColor="text1"/>
          <w:kern w:val="0"/>
          <w:sz w:val="22"/>
          <w:szCs w:val="22"/>
          <w:lang w:val="ru-RU" w:eastAsia="ru-RU" w:bidi="ar-SA"/>
        </w:rPr>
        <w:t>ё</w:t>
      </w:r>
      <w:r>
        <w:rPr>
          <w:rFonts w:cs="Segoe UI" w:ascii="Segoe UI" w:hAnsi="Segoe UI"/>
          <w:color w:val="000000" w:themeColor="text1"/>
          <w:sz w:val="22"/>
          <w:szCs w:val="22"/>
        </w:rPr>
        <w:t>ма при нанесении кистью и не</w:t>
      </w:r>
    </w:p>
    <w:p>
      <w:pPr>
        <w:pStyle w:val="Style20"/>
        <w:widowControl w:val="false"/>
        <w:numPr>
          <w:ilvl w:val="0"/>
          <w:numId w:val="0"/>
        </w:numPr>
        <w:spacing w:before="0" w:after="0"/>
        <w:ind w:right="283" w:hanging="0"/>
        <w:rPr>
          <w:rFonts w:ascii="Segoe UI" w:hAnsi="Segoe UI" w:cs="Segoe UI"/>
          <w:color w:val="000000" w:themeColor="text1"/>
          <w:sz w:val="22"/>
          <w:szCs w:val="22"/>
        </w:rPr>
      </w:pPr>
      <w:r>
        <w:rPr>
          <w:rFonts w:cs="Segoe UI" w:ascii="Segoe UI" w:hAnsi="Segoe UI"/>
          <w:color w:val="000000" w:themeColor="text1"/>
          <w:sz w:val="22"/>
          <w:szCs w:val="22"/>
        </w:rPr>
        <w:t xml:space="preserve">    </w:t>
      </w:r>
      <w:r>
        <w:rPr>
          <w:rFonts w:cs="Segoe UI" w:ascii="Segoe UI" w:hAnsi="Segoe UI"/>
          <w:color w:val="000000" w:themeColor="text1"/>
          <w:sz w:val="22"/>
          <w:szCs w:val="22"/>
        </w:rPr>
        <w:t>более 3% при нанесении безвоздушным распылителем);</w:t>
      </w:r>
    </w:p>
    <w:p>
      <w:pPr>
        <w:pStyle w:val="Style20"/>
        <w:widowControl w:val="false"/>
        <w:numPr>
          <w:ilvl w:val="0"/>
          <w:numId w:val="2"/>
        </w:numPr>
        <w:spacing w:before="0" w:after="0"/>
        <w:ind w:left="284" w:right="283" w:hanging="284"/>
        <w:rPr>
          <w:rFonts w:ascii="Segoe UI" w:hAnsi="Segoe UI" w:cs="Segoe UI"/>
          <w:color w:val="000000" w:themeColor="text1"/>
          <w:sz w:val="22"/>
          <w:szCs w:val="22"/>
        </w:rPr>
      </w:pPr>
      <w:r>
        <w:rPr>
          <w:rFonts w:cs="Segoe UI" w:ascii="Segoe UI" w:hAnsi="Segoe UI"/>
          <w:color w:val="000000" w:themeColor="text1"/>
          <w:sz w:val="22"/>
          <w:szCs w:val="22"/>
        </w:rPr>
        <w:t>Рабочая температура краски перед нанесением от +</w:t>
      </w:r>
      <w:r>
        <w:rPr>
          <w:rFonts w:eastAsia="Times New Roman" w:cs="Segoe UI" w:ascii="Segoe UI" w:hAnsi="Segoe UI"/>
          <w:color w:val="000000" w:themeColor="text1"/>
          <w:kern w:val="0"/>
          <w:sz w:val="22"/>
          <w:szCs w:val="22"/>
          <w:lang w:val="ru-RU" w:eastAsia="ru-RU" w:bidi="ar-SA"/>
        </w:rPr>
        <w:t>15</w:t>
      </w:r>
      <w:r>
        <w:rPr>
          <w:color w:val="000000" w:themeColor="text1"/>
          <w:sz w:val="22"/>
          <w:szCs w:val="22"/>
        </w:rPr>
        <w:t>℃</w:t>
      </w:r>
      <w:r>
        <w:rPr>
          <w:rFonts w:cs="Segoe UI" w:ascii="Segoe UI" w:hAnsi="Segoe UI"/>
          <w:color w:val="000000" w:themeColor="text1"/>
          <w:sz w:val="22"/>
          <w:szCs w:val="22"/>
        </w:rPr>
        <w:t xml:space="preserve"> до +30</w:t>
      </w:r>
      <w:r>
        <w:rPr>
          <w:color w:val="000000" w:themeColor="text1"/>
          <w:sz w:val="22"/>
          <w:szCs w:val="22"/>
        </w:rPr>
        <w:t>℃</w:t>
      </w:r>
      <w:r>
        <w:rPr>
          <w:rFonts w:cs="Segoe UI" w:ascii="Segoe UI" w:hAnsi="Segoe UI"/>
          <w:color w:val="000000" w:themeColor="text1"/>
          <w:sz w:val="22"/>
          <w:szCs w:val="22"/>
        </w:rPr>
        <w:t>.</w:t>
      </w:r>
    </w:p>
    <w:p>
      <w:pPr>
        <w:pStyle w:val="Style20"/>
        <w:widowControl w:val="false"/>
        <w:spacing w:before="0" w:after="0"/>
        <w:ind w:right="1701" w:hanging="0"/>
        <w:rPr>
          <w:rFonts w:ascii="Segoe UI" w:hAnsi="Segoe UI" w:eastAsia="Arial Unicode MS" w:cs="Segoe UI"/>
          <w:color w:val="000000" w:themeColor="text1"/>
          <w:sz w:val="22"/>
          <w:szCs w:val="22"/>
          <w:highlight w:val="white"/>
          <w:lang w:eastAsia="en-US"/>
        </w:rPr>
      </w:pPr>
      <w:r>
        <w:rPr/>
      </w:r>
    </w:p>
    <w:p>
      <w:pPr>
        <w:pStyle w:val="Style20"/>
        <w:widowControl w:val="false"/>
        <w:spacing w:before="0" w:after="0"/>
        <w:ind w:right="1701" w:hanging="0"/>
        <w:rPr>
          <w:rFonts w:ascii="Segoe UI" w:hAnsi="Segoe UI" w:eastAsia="Arial Unicode MS" w:cs="Segoe UI"/>
          <w:color w:val="000000" w:themeColor="text1"/>
          <w:sz w:val="22"/>
          <w:szCs w:val="22"/>
          <w:highlight w:val="white"/>
          <w:lang w:eastAsia="en-US"/>
        </w:rPr>
      </w:pPr>
      <w:r>
        <w:rPr>
          <w:rFonts w:eastAsia="Arial Unicode MS" w:cs="Segoe UI" w:ascii="Segoe UI" w:hAnsi="Segoe UI"/>
          <w:color w:val="000000" w:themeColor="text1"/>
          <w:sz w:val="22"/>
          <w:szCs w:val="22"/>
          <w:shd w:fill="FFFFFF" w:val="clear"/>
          <w:lang w:eastAsia="en-US"/>
        </w:rPr>
        <w:t xml:space="preserve">Таблица 2. Свойства жидкого материала </w:t>
      </w:r>
    </w:p>
    <w:tbl>
      <w:tblPr>
        <w:tblStyle w:val="ac"/>
        <w:tblW w:w="8613" w:type="dxa"/>
        <w:jc w:val="left"/>
        <w:tblInd w:w="1" w:type="dxa"/>
        <w:tblCellMar>
          <w:top w:w="0" w:type="dxa"/>
          <w:left w:w="5" w:type="dxa"/>
          <w:bottom w:w="0" w:type="dxa"/>
          <w:right w:w="5" w:type="dxa"/>
        </w:tblCellMar>
        <w:tblLook w:firstRow="1" w:noVBand="1" w:lastRow="0" w:firstColumn="1" w:lastColumn="0" w:noHBand="0" w:val="04a0"/>
      </w:tblPr>
      <w:tblGrid>
        <w:gridCol w:w="391"/>
        <w:gridCol w:w="6247"/>
        <w:gridCol w:w="1975"/>
      </w:tblGrid>
      <w:tr>
        <w:trPr>
          <w:trHeight w:val="82" w:hRule="atLeast"/>
        </w:trPr>
        <w:tc>
          <w:tcPr>
            <w:tcW w:w="391" w:type="dxa"/>
            <w:tcBorders/>
          </w:tcPr>
          <w:p>
            <w:pPr>
              <w:pStyle w:val="Style20"/>
              <w:widowControl w:val="false"/>
              <w:spacing w:before="0" w:after="0"/>
              <w:ind w:right="283" w:hanging="0"/>
              <w:rPr>
                <w:rFonts w:ascii="Segoe UI" w:hAnsi="Segoe UI" w:cs="Segoe UI"/>
                <w:b/>
                <w:b/>
                <w:color w:val="000000" w:themeColor="text1"/>
              </w:rPr>
            </w:pPr>
            <w:r>
              <w:rPr>
                <w:rFonts w:cs="Segoe UI" w:ascii="Segoe UI" w:hAnsi="Segoe UI"/>
                <w:b/>
                <w:color w:val="000000" w:themeColor="text1"/>
                <w:sz w:val="22"/>
                <w:szCs w:val="22"/>
              </w:rPr>
              <w:t>№</w:t>
            </w:r>
          </w:p>
        </w:tc>
        <w:tc>
          <w:tcPr>
            <w:tcW w:w="6247" w:type="dxa"/>
            <w:tcBorders/>
          </w:tcPr>
          <w:p>
            <w:pPr>
              <w:pStyle w:val="Style20"/>
              <w:widowControl w:val="false"/>
              <w:spacing w:before="0" w:after="0"/>
              <w:ind w:right="283" w:hanging="0"/>
              <w:rPr>
                <w:rFonts w:ascii="Segoe UI" w:hAnsi="Segoe UI" w:cs="Segoe UI"/>
                <w:b/>
                <w:b/>
                <w:color w:val="000000" w:themeColor="text1"/>
              </w:rPr>
            </w:pPr>
            <w:r>
              <w:rPr>
                <w:rFonts w:cs="Segoe UI" w:ascii="Segoe UI" w:hAnsi="Segoe UI"/>
                <w:b/>
                <w:color w:val="000000" w:themeColor="text1"/>
                <w:sz w:val="22"/>
                <w:szCs w:val="22"/>
              </w:rPr>
              <w:t>Параметр</w:t>
            </w:r>
          </w:p>
        </w:tc>
        <w:tc>
          <w:tcPr>
            <w:tcW w:w="1975" w:type="dxa"/>
            <w:tcBorders/>
          </w:tcPr>
          <w:p>
            <w:pPr>
              <w:pStyle w:val="Style20"/>
              <w:widowControl w:val="false"/>
              <w:spacing w:before="0" w:after="0"/>
              <w:ind w:right="283" w:hanging="0"/>
              <w:jc w:val="center"/>
              <w:rPr>
                <w:rFonts w:ascii="Segoe UI" w:hAnsi="Segoe UI" w:cs="Segoe UI"/>
                <w:b/>
                <w:b/>
                <w:color w:val="000000" w:themeColor="text1"/>
              </w:rPr>
            </w:pPr>
            <w:r>
              <w:rPr>
                <w:rFonts w:cs="Segoe UI" w:ascii="Segoe UI" w:hAnsi="Segoe UI"/>
                <w:b/>
                <w:color w:val="000000" w:themeColor="text1"/>
                <w:sz w:val="22"/>
                <w:szCs w:val="22"/>
              </w:rPr>
              <w:t>Значение</w:t>
            </w:r>
          </w:p>
        </w:tc>
      </w:tr>
      <w:tr>
        <w:trPr>
          <w:trHeight w:val="184" w:hRule="atLeast"/>
        </w:trPr>
        <w:tc>
          <w:tcPr>
            <w:tcW w:w="391" w:type="dxa"/>
            <w:tcBorders/>
          </w:tcPr>
          <w:p>
            <w:pPr>
              <w:pStyle w:val="Style20"/>
              <w:widowControl w:val="false"/>
              <w:spacing w:before="0" w:after="0"/>
              <w:ind w:right="283" w:hanging="0"/>
              <w:rPr>
                <w:rFonts w:ascii="Segoe UI" w:hAnsi="Segoe UI" w:eastAsia="Arial Unicode MS" w:cs="Segoe UI"/>
                <w:color w:val="000000" w:themeColor="text1"/>
                <w:highlight w:val="white"/>
                <w:lang w:eastAsia="en-US"/>
              </w:rPr>
            </w:pPr>
            <w:r>
              <w:rPr>
                <w:rFonts w:eastAsia="Times New Roman" w:cs="Segoe UI" w:ascii="Segoe UI" w:hAnsi="Segoe UI"/>
                <w:color w:val="000000" w:themeColor="text1"/>
                <w:kern w:val="0"/>
                <w:sz w:val="22"/>
                <w:szCs w:val="22"/>
                <w:highlight w:val="white"/>
                <w:lang w:val="ru-RU" w:eastAsia="ru-RU" w:bidi="ar-SA"/>
              </w:rPr>
              <w:t>1</w:t>
            </w:r>
          </w:p>
        </w:tc>
        <w:tc>
          <w:tcPr>
            <w:tcW w:w="6247" w:type="dxa"/>
            <w:tcBorders/>
          </w:tcPr>
          <w:p>
            <w:pPr>
              <w:pStyle w:val="Style20"/>
              <w:widowControl w:val="false"/>
              <w:spacing w:before="0" w:after="0"/>
              <w:ind w:right="283" w:hanging="0"/>
              <w:rPr>
                <w:rFonts w:ascii="Segoe UI" w:hAnsi="Segoe UI" w:cs="Segoe UI"/>
                <w:color w:val="000000" w:themeColor="text1"/>
              </w:rPr>
            </w:pPr>
            <w:r>
              <w:rPr>
                <w:rFonts w:cs="Segoe UI" w:ascii="Segoe UI" w:hAnsi="Segoe UI"/>
                <w:color w:val="000000" w:themeColor="text1"/>
                <w:sz w:val="22"/>
                <w:szCs w:val="22"/>
              </w:rPr>
              <w:t>Сухой остаток, %, не менее</w:t>
            </w:r>
          </w:p>
        </w:tc>
        <w:tc>
          <w:tcPr>
            <w:tcW w:w="1975" w:type="dxa"/>
            <w:tcBorders/>
          </w:tcPr>
          <w:p>
            <w:pPr>
              <w:pStyle w:val="Style20"/>
              <w:widowControl w:val="false"/>
              <w:spacing w:before="0" w:after="0"/>
              <w:ind w:right="283" w:hanging="0"/>
              <w:jc w:val="center"/>
              <w:rPr>
                <w:rFonts w:ascii="Segoe UI" w:hAnsi="Segoe UI" w:cs="Segoe UI"/>
                <w:color w:val="000000" w:themeColor="text1"/>
              </w:rPr>
            </w:pPr>
            <w:r>
              <w:rPr>
                <w:rFonts w:eastAsia="Times New Roman" w:cs="Segoe UI" w:ascii="Segoe UI" w:hAnsi="Segoe UI"/>
                <w:color w:val="000000" w:themeColor="text1"/>
                <w:kern w:val="0"/>
                <w:sz w:val="22"/>
                <w:szCs w:val="22"/>
                <w:lang w:val="ru-RU" w:eastAsia="ru-RU" w:bidi="ar-SA"/>
              </w:rPr>
              <w:t>58</w:t>
            </w:r>
          </w:p>
        </w:tc>
      </w:tr>
      <w:tr>
        <w:trPr/>
        <w:tc>
          <w:tcPr>
            <w:tcW w:w="391" w:type="dxa"/>
            <w:tcBorders>
              <w:top w:val="nil"/>
            </w:tcBorders>
          </w:tcPr>
          <w:p>
            <w:pPr>
              <w:pStyle w:val="Style20"/>
              <w:widowControl w:val="false"/>
              <w:spacing w:before="0" w:after="0"/>
              <w:ind w:right="283" w:hanging="0"/>
              <w:rPr>
                <w:rFonts w:ascii="Segoe UI" w:hAnsi="Segoe UI" w:eastAsia="Arial Unicode MS" w:cs="Segoe UI"/>
                <w:color w:val="000000" w:themeColor="text1"/>
                <w:highlight w:val="white"/>
                <w:lang w:eastAsia="en-US"/>
              </w:rPr>
            </w:pPr>
            <w:r>
              <w:rPr>
                <w:rFonts w:eastAsia="Times New Roman" w:cs="Segoe UI" w:ascii="Segoe UI" w:hAnsi="Segoe UI"/>
                <w:color w:val="000000" w:themeColor="text1"/>
                <w:kern w:val="0"/>
                <w:sz w:val="22"/>
                <w:szCs w:val="22"/>
                <w:highlight w:val="white"/>
                <w:lang w:val="ru-RU" w:eastAsia="ru-RU" w:bidi="ar-SA"/>
              </w:rPr>
              <w:t>2</w:t>
            </w:r>
          </w:p>
        </w:tc>
        <w:tc>
          <w:tcPr>
            <w:tcW w:w="6247" w:type="dxa"/>
            <w:tcBorders/>
          </w:tcPr>
          <w:p>
            <w:pPr>
              <w:pStyle w:val="Style20"/>
              <w:widowControl w:val="false"/>
              <w:spacing w:before="0" w:after="0"/>
              <w:ind w:right="283" w:hanging="0"/>
              <w:rPr>
                <w:rFonts w:ascii="Segoe UI" w:hAnsi="Segoe UI" w:cs="Segoe UI"/>
                <w:color w:val="000000" w:themeColor="text1"/>
              </w:rPr>
            </w:pPr>
            <w:r>
              <w:rPr>
                <w:rFonts w:cs="Segoe UI" w:ascii="Segoe UI" w:hAnsi="Segoe UI"/>
                <w:color w:val="000000" w:themeColor="text1"/>
                <w:sz w:val="22"/>
                <w:szCs w:val="22"/>
              </w:rPr>
              <w:t>Вязкость при 25°С, мПа*с</w:t>
            </w:r>
          </w:p>
        </w:tc>
        <w:tc>
          <w:tcPr>
            <w:tcW w:w="1975" w:type="dxa"/>
            <w:tcBorders/>
          </w:tcPr>
          <w:p>
            <w:pPr>
              <w:pStyle w:val="Style20"/>
              <w:widowControl w:val="false"/>
              <w:spacing w:before="0" w:after="0"/>
              <w:ind w:right="283" w:hanging="0"/>
              <w:jc w:val="center"/>
              <w:rPr>
                <w:rFonts w:ascii="Segoe UI" w:hAnsi="Segoe UI" w:cs="Segoe UI"/>
                <w:color w:val="000000" w:themeColor="text1"/>
              </w:rPr>
            </w:pPr>
            <w:r>
              <w:rPr>
                <w:rFonts w:cs="Segoe UI" w:ascii="Segoe UI" w:hAnsi="Segoe UI"/>
                <w:color w:val="000000" w:themeColor="text1"/>
                <w:sz w:val="22"/>
                <w:szCs w:val="22"/>
              </w:rPr>
              <w:t>10 000 – 15 000</w:t>
            </w:r>
          </w:p>
        </w:tc>
      </w:tr>
      <w:tr>
        <w:trPr/>
        <w:tc>
          <w:tcPr>
            <w:tcW w:w="391" w:type="dxa"/>
            <w:tcBorders>
              <w:top w:val="nil"/>
            </w:tcBorders>
          </w:tcPr>
          <w:p>
            <w:pPr>
              <w:pStyle w:val="Style20"/>
              <w:widowControl w:val="false"/>
              <w:spacing w:before="0" w:after="0"/>
              <w:ind w:right="283" w:hanging="0"/>
              <w:rPr>
                <w:rFonts w:ascii="Segoe UI" w:hAnsi="Segoe UI" w:eastAsia="Arial Unicode MS" w:cs="Segoe UI"/>
                <w:color w:val="000000" w:themeColor="text1"/>
                <w:highlight w:val="white"/>
                <w:lang w:eastAsia="en-US"/>
              </w:rPr>
            </w:pPr>
            <w:r>
              <w:rPr>
                <w:rFonts w:eastAsia="Times New Roman" w:cs="Segoe UI" w:ascii="Segoe UI" w:hAnsi="Segoe UI"/>
                <w:color w:val="000000" w:themeColor="text1"/>
                <w:kern w:val="0"/>
                <w:sz w:val="22"/>
                <w:szCs w:val="22"/>
                <w:highlight w:val="white"/>
                <w:lang w:val="ru-RU" w:eastAsia="ru-RU" w:bidi="ar-SA"/>
              </w:rPr>
              <w:t>3</w:t>
            </w:r>
          </w:p>
        </w:tc>
        <w:tc>
          <w:tcPr>
            <w:tcW w:w="6247" w:type="dxa"/>
            <w:tcBorders/>
          </w:tcPr>
          <w:p>
            <w:pPr>
              <w:pStyle w:val="Style20"/>
              <w:widowControl w:val="false"/>
              <w:spacing w:before="0" w:after="0"/>
              <w:ind w:right="283" w:hanging="0"/>
              <w:rPr>
                <w:rFonts w:ascii="Segoe UI" w:hAnsi="Segoe UI" w:cs="Segoe UI"/>
                <w:color w:val="000000" w:themeColor="text1"/>
              </w:rPr>
            </w:pPr>
            <w:r>
              <w:rPr>
                <w:rFonts w:cs="Segoe UI" w:ascii="Segoe UI" w:hAnsi="Segoe UI"/>
                <w:color w:val="000000" w:themeColor="text1"/>
                <w:sz w:val="22"/>
                <w:szCs w:val="22"/>
              </w:rPr>
              <w:t>Степень перетира, мкм.</w:t>
            </w:r>
          </w:p>
        </w:tc>
        <w:tc>
          <w:tcPr>
            <w:tcW w:w="1975" w:type="dxa"/>
            <w:tcBorders/>
          </w:tcPr>
          <w:p>
            <w:pPr>
              <w:pStyle w:val="Style20"/>
              <w:widowControl w:val="false"/>
              <w:spacing w:before="0" w:after="0"/>
              <w:ind w:right="283" w:hanging="0"/>
              <w:jc w:val="center"/>
              <w:rPr>
                <w:rFonts w:ascii="Segoe UI" w:hAnsi="Segoe UI" w:cs="Segoe UI"/>
                <w:color w:val="000000" w:themeColor="text1"/>
              </w:rPr>
            </w:pPr>
            <w:r>
              <w:rPr>
                <w:rFonts w:cs="Segoe UI" w:ascii="Segoe UI" w:hAnsi="Segoe UI"/>
                <w:color w:val="000000" w:themeColor="text1"/>
                <w:sz w:val="22"/>
                <w:szCs w:val="22"/>
              </w:rPr>
              <w:t>не более 70</w:t>
            </w:r>
          </w:p>
        </w:tc>
      </w:tr>
      <w:tr>
        <w:trPr/>
        <w:tc>
          <w:tcPr>
            <w:tcW w:w="391" w:type="dxa"/>
            <w:tcBorders>
              <w:top w:val="nil"/>
            </w:tcBorders>
          </w:tcPr>
          <w:p>
            <w:pPr>
              <w:pStyle w:val="Style20"/>
              <w:widowControl w:val="false"/>
              <w:spacing w:before="0" w:after="0"/>
              <w:ind w:right="283" w:hanging="0"/>
              <w:rPr>
                <w:rFonts w:ascii="Segoe UI" w:hAnsi="Segoe UI" w:eastAsia="Arial Unicode MS" w:cs="Segoe UI"/>
                <w:color w:val="000000" w:themeColor="text1"/>
                <w:highlight w:val="white"/>
                <w:lang w:eastAsia="en-US"/>
              </w:rPr>
            </w:pPr>
            <w:r>
              <w:rPr>
                <w:rFonts w:eastAsia="Times New Roman" w:cs="Segoe UI" w:ascii="Segoe UI" w:hAnsi="Segoe UI"/>
                <w:color w:val="000000" w:themeColor="text1"/>
                <w:kern w:val="0"/>
                <w:sz w:val="22"/>
                <w:szCs w:val="22"/>
                <w:highlight w:val="white"/>
                <w:lang w:val="ru-RU" w:eastAsia="ru-RU" w:bidi="ar-SA"/>
              </w:rPr>
              <w:t>4</w:t>
            </w:r>
          </w:p>
        </w:tc>
        <w:tc>
          <w:tcPr>
            <w:tcW w:w="6247" w:type="dxa"/>
            <w:tcBorders/>
          </w:tcPr>
          <w:p>
            <w:pPr>
              <w:pStyle w:val="Style20"/>
              <w:widowControl w:val="false"/>
              <w:spacing w:before="0" w:after="0"/>
              <w:ind w:right="283" w:hanging="0"/>
              <w:rPr>
                <w:rFonts w:ascii="Segoe UI" w:hAnsi="Segoe UI" w:cs="Segoe UI"/>
                <w:color w:val="000000" w:themeColor="text1"/>
              </w:rPr>
            </w:pPr>
            <w:r>
              <w:rPr>
                <w:rFonts w:cs="Segoe UI" w:ascii="Segoe UI" w:hAnsi="Segoe UI"/>
                <w:color w:val="000000" w:themeColor="text1"/>
                <w:sz w:val="22"/>
                <w:szCs w:val="22"/>
              </w:rPr>
              <w:t>Величина рН</w:t>
            </w:r>
          </w:p>
        </w:tc>
        <w:tc>
          <w:tcPr>
            <w:tcW w:w="1975" w:type="dxa"/>
            <w:tcBorders/>
          </w:tcPr>
          <w:p>
            <w:pPr>
              <w:pStyle w:val="Style20"/>
              <w:widowControl w:val="false"/>
              <w:spacing w:before="0" w:after="0"/>
              <w:ind w:right="283" w:hanging="0"/>
              <w:jc w:val="center"/>
              <w:rPr>
                <w:rFonts w:ascii="Segoe UI" w:hAnsi="Segoe UI" w:cs="Segoe UI"/>
                <w:color w:val="000000" w:themeColor="text1"/>
              </w:rPr>
            </w:pPr>
            <w:r>
              <w:rPr>
                <w:rFonts w:cs="Segoe UI" w:ascii="Segoe UI" w:hAnsi="Segoe UI"/>
                <w:color w:val="000000" w:themeColor="text1"/>
                <w:sz w:val="22"/>
                <w:szCs w:val="22"/>
              </w:rPr>
              <w:t>7,0-8,0</w:t>
            </w:r>
          </w:p>
        </w:tc>
      </w:tr>
      <w:tr>
        <w:trPr/>
        <w:tc>
          <w:tcPr>
            <w:tcW w:w="391" w:type="dxa"/>
            <w:tcBorders>
              <w:top w:val="nil"/>
            </w:tcBorders>
          </w:tcPr>
          <w:p>
            <w:pPr>
              <w:pStyle w:val="Style20"/>
              <w:widowControl w:val="false"/>
              <w:spacing w:before="0" w:after="0"/>
              <w:ind w:right="283" w:hanging="0"/>
              <w:rPr>
                <w:rFonts w:ascii="Segoe UI" w:hAnsi="Segoe UI" w:eastAsia="Arial Unicode MS" w:cs="Segoe UI"/>
                <w:color w:val="000000" w:themeColor="text1"/>
                <w:highlight w:val="white"/>
                <w:lang w:eastAsia="en-US"/>
              </w:rPr>
            </w:pPr>
            <w:r>
              <w:rPr>
                <w:rFonts w:eastAsia="Times New Roman" w:cs="Segoe UI" w:ascii="Segoe UI" w:hAnsi="Segoe UI"/>
                <w:color w:val="000000" w:themeColor="text1"/>
                <w:kern w:val="0"/>
                <w:sz w:val="22"/>
                <w:szCs w:val="22"/>
                <w:highlight w:val="white"/>
                <w:lang w:val="ru-RU" w:eastAsia="ru-RU" w:bidi="ar-SA"/>
              </w:rPr>
              <w:t>5</w:t>
            </w:r>
          </w:p>
        </w:tc>
        <w:tc>
          <w:tcPr>
            <w:tcW w:w="6247" w:type="dxa"/>
            <w:tcBorders/>
          </w:tcPr>
          <w:p>
            <w:pPr>
              <w:pStyle w:val="Style20"/>
              <w:widowControl w:val="false"/>
              <w:spacing w:before="0" w:after="0"/>
              <w:ind w:right="283" w:hanging="0"/>
              <w:rPr>
                <w:rFonts w:ascii="Segoe UI" w:hAnsi="Segoe UI" w:cs="Segoe UI"/>
                <w:color w:val="000000" w:themeColor="text1"/>
              </w:rPr>
            </w:pPr>
            <w:r>
              <w:rPr>
                <w:rFonts w:cs="Segoe UI" w:ascii="Segoe UI" w:hAnsi="Segoe UI"/>
                <w:color w:val="000000" w:themeColor="text1"/>
                <w:sz w:val="22"/>
                <w:szCs w:val="22"/>
              </w:rPr>
              <w:t>Плотность при 25°С, г/см</w:t>
            </w:r>
            <w:r>
              <w:rPr>
                <w:rFonts w:cs="Segoe UI" w:ascii="Segoe UI" w:hAnsi="Segoe UI"/>
                <w:color w:val="000000" w:themeColor="text1"/>
                <w:sz w:val="22"/>
                <w:szCs w:val="22"/>
                <w:vertAlign w:val="superscript"/>
              </w:rPr>
              <w:t>3</w:t>
            </w:r>
          </w:p>
        </w:tc>
        <w:tc>
          <w:tcPr>
            <w:tcW w:w="1975" w:type="dxa"/>
            <w:tcBorders/>
          </w:tcPr>
          <w:p>
            <w:pPr>
              <w:pStyle w:val="Style20"/>
              <w:widowControl w:val="false"/>
              <w:spacing w:before="0" w:after="0"/>
              <w:ind w:right="283" w:hanging="0"/>
              <w:jc w:val="center"/>
              <w:rPr>
                <w:rFonts w:ascii="Segoe UI" w:hAnsi="Segoe UI" w:cs="Segoe UI"/>
                <w:color w:val="000000" w:themeColor="text1"/>
              </w:rPr>
            </w:pPr>
            <w:r>
              <w:rPr>
                <w:rFonts w:eastAsia="Times New Roman" w:cs="Segoe UI" w:ascii="Segoe UI" w:hAnsi="Segoe UI"/>
                <w:color w:val="000000" w:themeColor="text1"/>
                <w:kern w:val="0"/>
                <w:sz w:val="22"/>
                <w:szCs w:val="22"/>
                <w:lang w:val="ru-RU" w:eastAsia="ru-RU" w:bidi="ar-SA"/>
              </w:rPr>
              <w:t>0</w:t>
            </w:r>
            <w:r>
              <w:rPr>
                <w:rFonts w:cs="Segoe UI" w:ascii="Segoe UI" w:hAnsi="Segoe UI"/>
                <w:color w:val="000000" w:themeColor="text1"/>
                <w:sz w:val="22"/>
                <w:szCs w:val="22"/>
              </w:rPr>
              <w:t>,6-0,8</w:t>
            </w:r>
          </w:p>
        </w:tc>
      </w:tr>
      <w:tr>
        <w:trPr/>
        <w:tc>
          <w:tcPr>
            <w:tcW w:w="391" w:type="dxa"/>
            <w:tcBorders>
              <w:top w:val="nil"/>
            </w:tcBorders>
          </w:tcPr>
          <w:p>
            <w:pPr>
              <w:pStyle w:val="Style20"/>
              <w:widowControl w:val="false"/>
              <w:spacing w:before="0" w:after="0"/>
              <w:ind w:right="283" w:hanging="0"/>
              <w:rPr>
                <w:rFonts w:ascii="Segoe UI" w:hAnsi="Segoe UI" w:eastAsia="Arial Unicode MS" w:cs="Segoe UI"/>
                <w:color w:val="000000" w:themeColor="text1"/>
                <w:highlight w:val="white"/>
                <w:lang w:eastAsia="en-US"/>
              </w:rPr>
            </w:pPr>
            <w:r>
              <w:rPr>
                <w:rFonts w:eastAsia="Times New Roman" w:cs="Segoe UI" w:ascii="Segoe UI" w:hAnsi="Segoe UI"/>
                <w:color w:val="000000" w:themeColor="text1"/>
                <w:kern w:val="0"/>
                <w:sz w:val="22"/>
                <w:szCs w:val="22"/>
                <w:highlight w:val="white"/>
                <w:lang w:val="ru-RU" w:eastAsia="ru-RU" w:bidi="ar-SA"/>
              </w:rPr>
              <w:t>6</w:t>
            </w:r>
          </w:p>
        </w:tc>
        <w:tc>
          <w:tcPr>
            <w:tcW w:w="6247" w:type="dxa"/>
            <w:tcBorders/>
          </w:tcPr>
          <w:p>
            <w:pPr>
              <w:pStyle w:val="Style20"/>
              <w:widowControl w:val="false"/>
              <w:spacing w:before="0" w:after="0"/>
              <w:ind w:right="283" w:hanging="0"/>
              <w:rPr>
                <w:rFonts w:ascii="Segoe UI" w:hAnsi="Segoe UI" w:cs="Segoe UI"/>
                <w:color w:val="000000" w:themeColor="text1"/>
              </w:rPr>
            </w:pPr>
            <w:r>
              <w:rPr>
                <w:rFonts w:cs="Segoe UI" w:ascii="Segoe UI" w:hAnsi="Segoe UI"/>
                <w:color w:val="000000" w:themeColor="text1"/>
                <w:sz w:val="22"/>
                <w:szCs w:val="22"/>
              </w:rPr>
              <w:t>Время образования поверхностной пленки при 25°С, минуты</w:t>
            </w:r>
          </w:p>
        </w:tc>
        <w:tc>
          <w:tcPr>
            <w:tcW w:w="1975" w:type="dxa"/>
            <w:tcBorders/>
          </w:tcPr>
          <w:p>
            <w:pPr>
              <w:pStyle w:val="Style20"/>
              <w:widowControl w:val="false"/>
              <w:spacing w:before="0" w:after="0"/>
              <w:ind w:right="283" w:hanging="0"/>
              <w:jc w:val="center"/>
              <w:rPr>
                <w:rFonts w:ascii="Segoe UI" w:hAnsi="Segoe UI" w:cs="Segoe UI"/>
                <w:color w:val="000000" w:themeColor="text1"/>
              </w:rPr>
            </w:pPr>
            <w:r>
              <w:rPr>
                <w:rFonts w:cs="Segoe UI" w:ascii="Segoe UI" w:hAnsi="Segoe UI"/>
                <w:color w:val="000000" w:themeColor="text1"/>
                <w:sz w:val="22"/>
                <w:szCs w:val="22"/>
              </w:rPr>
              <w:t>30-60</w:t>
            </w:r>
          </w:p>
        </w:tc>
      </w:tr>
      <w:tr>
        <w:trPr/>
        <w:tc>
          <w:tcPr>
            <w:tcW w:w="391" w:type="dxa"/>
            <w:tcBorders>
              <w:top w:val="nil"/>
            </w:tcBorders>
          </w:tcPr>
          <w:p>
            <w:pPr>
              <w:pStyle w:val="Style20"/>
              <w:widowControl w:val="false"/>
              <w:spacing w:before="0" w:after="0"/>
              <w:ind w:right="283" w:hanging="0"/>
              <w:rPr>
                <w:rFonts w:ascii="Segoe UI" w:hAnsi="Segoe UI" w:eastAsia="Arial Unicode MS" w:cs="Segoe UI"/>
                <w:color w:val="000000" w:themeColor="text1"/>
                <w:highlight w:val="white"/>
                <w:lang w:eastAsia="en-US"/>
              </w:rPr>
            </w:pPr>
            <w:r>
              <w:rPr>
                <w:rFonts w:eastAsia="Times New Roman" w:cs="Segoe UI" w:ascii="Segoe UI" w:hAnsi="Segoe UI"/>
                <w:color w:val="000000" w:themeColor="text1"/>
                <w:kern w:val="0"/>
                <w:sz w:val="22"/>
                <w:szCs w:val="22"/>
                <w:highlight w:val="white"/>
                <w:lang w:val="ru-RU" w:eastAsia="ru-RU" w:bidi="ar-SA"/>
              </w:rPr>
              <w:t>7</w:t>
            </w:r>
          </w:p>
        </w:tc>
        <w:tc>
          <w:tcPr>
            <w:tcW w:w="6247" w:type="dxa"/>
            <w:tcBorders/>
          </w:tcPr>
          <w:p>
            <w:pPr>
              <w:pStyle w:val="Style20"/>
              <w:widowControl w:val="false"/>
              <w:spacing w:before="0" w:after="0"/>
              <w:ind w:right="283" w:hanging="0"/>
              <w:rPr>
                <w:rFonts w:ascii="Segoe UI" w:hAnsi="Segoe UI" w:cs="Segoe UI"/>
                <w:color w:val="000000" w:themeColor="text1"/>
              </w:rPr>
            </w:pPr>
            <w:r>
              <w:rPr>
                <w:rFonts w:cs="Segoe UI" w:ascii="Segoe UI" w:hAnsi="Segoe UI"/>
                <w:color w:val="000000" w:themeColor="text1"/>
                <w:sz w:val="22"/>
                <w:szCs w:val="22"/>
              </w:rPr>
              <w:t>Время выжидания между отдельными слоями при 25°С, ч.</w:t>
            </w:r>
          </w:p>
        </w:tc>
        <w:tc>
          <w:tcPr>
            <w:tcW w:w="1975" w:type="dxa"/>
            <w:tcBorders/>
          </w:tcPr>
          <w:p>
            <w:pPr>
              <w:pStyle w:val="Style20"/>
              <w:widowControl w:val="false"/>
              <w:spacing w:before="0" w:after="0"/>
              <w:ind w:right="283" w:hanging="0"/>
              <w:jc w:val="center"/>
              <w:rPr>
                <w:rFonts w:ascii="Segoe UI" w:hAnsi="Segoe UI" w:cs="Segoe UI"/>
                <w:color w:val="000000" w:themeColor="text1"/>
              </w:rPr>
            </w:pPr>
            <w:r>
              <w:rPr>
                <w:rFonts w:eastAsia="Times New Roman" w:cs="Segoe UI" w:ascii="Segoe UI" w:hAnsi="Segoe UI"/>
                <w:color w:val="000000" w:themeColor="text1"/>
                <w:kern w:val="0"/>
                <w:sz w:val="22"/>
                <w:szCs w:val="22"/>
                <w:lang w:val="ru-RU" w:eastAsia="ru-RU" w:bidi="ar-SA"/>
              </w:rPr>
              <w:t>24</w:t>
            </w:r>
          </w:p>
        </w:tc>
      </w:tr>
      <w:tr>
        <w:trPr/>
        <w:tc>
          <w:tcPr>
            <w:tcW w:w="391" w:type="dxa"/>
            <w:tcBorders>
              <w:top w:val="nil"/>
            </w:tcBorders>
          </w:tcPr>
          <w:p>
            <w:pPr>
              <w:pStyle w:val="Style20"/>
              <w:widowControl w:val="false"/>
              <w:spacing w:before="0" w:after="0"/>
              <w:ind w:right="283" w:hanging="0"/>
              <w:rPr>
                <w:rFonts w:ascii="Segoe UI" w:hAnsi="Segoe UI" w:eastAsia="Arial Unicode MS" w:cs="Segoe UI"/>
                <w:color w:val="000000" w:themeColor="text1"/>
                <w:highlight w:val="white"/>
                <w:lang w:eastAsia="en-US"/>
              </w:rPr>
            </w:pPr>
            <w:r>
              <w:rPr>
                <w:rFonts w:eastAsia="Times New Roman" w:cs="Segoe UI" w:ascii="Segoe UI" w:hAnsi="Segoe UI"/>
                <w:color w:val="000000" w:themeColor="text1"/>
                <w:kern w:val="0"/>
                <w:sz w:val="22"/>
                <w:szCs w:val="22"/>
                <w:lang w:val="ru-RU" w:eastAsia="ru-RU" w:bidi="ar-SA"/>
              </w:rPr>
              <w:t>8</w:t>
            </w:r>
          </w:p>
        </w:tc>
        <w:tc>
          <w:tcPr>
            <w:tcW w:w="6247" w:type="dxa"/>
            <w:tcBorders>
              <w:left w:val="nil"/>
            </w:tcBorders>
          </w:tcPr>
          <w:p>
            <w:pPr>
              <w:pStyle w:val="Style20"/>
              <w:widowControl w:val="false"/>
              <w:spacing w:before="0" w:after="0"/>
              <w:ind w:right="283" w:hanging="0"/>
              <w:rPr>
                <w:rFonts w:ascii="Segoe UI" w:hAnsi="Segoe UI" w:cs="Segoe UI"/>
                <w:color w:val="000000" w:themeColor="text1"/>
              </w:rPr>
            </w:pPr>
            <w:r>
              <w:rPr>
                <w:rFonts w:eastAsia="Times New Roman" w:cs="Segoe UI" w:ascii="Segoe UI" w:hAnsi="Segoe UI"/>
                <w:color w:val="000000" w:themeColor="text1"/>
                <w:kern w:val="0"/>
                <w:sz w:val="22"/>
                <w:szCs w:val="22"/>
                <w:lang w:val="ru-RU" w:eastAsia="ru-RU" w:bidi="ar-SA"/>
              </w:rPr>
              <w:t>Теоретический расход краски на 1 мм сухого покрытия, кг/м2</w:t>
            </w:r>
          </w:p>
        </w:tc>
        <w:tc>
          <w:tcPr>
            <w:tcW w:w="1975" w:type="dxa"/>
            <w:tcBorders>
              <w:top w:val="nil"/>
            </w:tcBorders>
          </w:tcPr>
          <w:p>
            <w:pPr>
              <w:pStyle w:val="Style20"/>
              <w:widowControl w:val="false"/>
              <w:spacing w:before="0" w:after="0"/>
              <w:ind w:right="283" w:hanging="0"/>
              <w:jc w:val="center"/>
              <w:rPr>
                <w:rFonts w:ascii="Segoe UI" w:hAnsi="Segoe UI" w:cs="Segoe UI"/>
                <w:color w:val="000000" w:themeColor="text1"/>
              </w:rPr>
            </w:pPr>
            <w:r>
              <w:rPr>
                <w:rFonts w:eastAsia="Times New Roman" w:cs="Segoe UI" w:ascii="Segoe UI" w:hAnsi="Segoe UI"/>
                <w:color w:val="000000" w:themeColor="text1"/>
                <w:kern w:val="0"/>
                <w:sz w:val="22"/>
                <w:szCs w:val="22"/>
                <w:lang w:val="ru-RU" w:eastAsia="ru-RU" w:bidi="ar-SA"/>
              </w:rPr>
              <w:t>0,85-0,95</w:t>
            </w:r>
          </w:p>
        </w:tc>
      </w:tr>
    </w:tbl>
    <w:p>
      <w:pPr>
        <w:pStyle w:val="3"/>
        <w:rPr>
          <w:b/>
          <w:b/>
        </w:rPr>
      </w:pPr>
      <w:r>
        <w:rPr>
          <w:rFonts w:eastAsia="Times New Roman" w:cs="Segoe UI"/>
          <w:b/>
          <w:bCs/>
          <w:color w:val="000000" w:themeColor="text1"/>
          <w:kern w:val="0"/>
          <w:sz w:val="22"/>
          <w:szCs w:val="22"/>
          <w:lang w:val="ru-RU" w:eastAsia="ru-RU" w:bidi="ar-SA"/>
        </w:rPr>
        <w:t>Примечание:</w:t>
      </w:r>
      <w:r>
        <w:rPr>
          <w:rFonts w:eastAsia="Times New Roman" w:cs="Segoe UI"/>
          <w:b w:val="false"/>
          <w:bCs/>
          <w:color w:val="000000" w:themeColor="text1"/>
          <w:kern w:val="0"/>
          <w:sz w:val="22"/>
          <w:szCs w:val="22"/>
          <w:lang w:val="ru-RU" w:eastAsia="ru-RU" w:bidi="ar-SA"/>
        </w:rPr>
        <w:t xml:space="preserve"> Практический расход зависит от конфигурации окрашиваемой поверхности, качества подготовки поверхности, применяемого метода окрашивания, применяемого окрасочного оборудования, квалификации персонала, погодных условий.</w:t>
      </w:r>
    </w:p>
    <w:p>
      <w:pPr>
        <w:pStyle w:val="3"/>
        <w:rPr>
          <w:rStyle w:val="31"/>
          <w:b/>
          <w:b/>
        </w:rPr>
      </w:pPr>
      <w:r>
        <w:rPr>
          <w:rFonts w:cs="Segoe UI"/>
          <w:color w:val="91C2DE" w:themeColor="accent1" w:themeTint="99"/>
          <w:lang w:val="ru-RU"/>
        </w:rPr>
        <w:br/>
      </w:r>
      <w:r>
        <w:rPr>
          <w:rStyle w:val="31"/>
          <w:b/>
        </w:rPr>
        <w:t>Нанесение краски</w:t>
      </w:r>
    </w:p>
    <w:p>
      <w:pPr>
        <w:pStyle w:val="ListParagraph"/>
        <w:numPr>
          <w:ilvl w:val="0"/>
          <w:numId w:val="3"/>
        </w:numPr>
        <w:ind w:left="284" w:right="283" w:hanging="284"/>
        <w:rPr>
          <w:rFonts w:ascii="Segoe UI" w:hAnsi="Segoe UI" w:cs="Segoe UI"/>
          <w:color w:val="000000" w:themeColor="text1"/>
          <w:lang w:val="ru-RU"/>
        </w:rPr>
      </w:pPr>
      <w:r>
        <w:rPr>
          <w:rFonts w:eastAsia="Times New Roman" w:cs="Segoe UI" w:ascii="Segoe UI" w:hAnsi="Segoe UI"/>
          <w:color w:val="000000" w:themeColor="text1"/>
          <w:sz w:val="22"/>
          <w:szCs w:val="22"/>
          <w:lang w:val="ru-RU" w:eastAsia="ru-RU"/>
        </w:rPr>
        <w:t>Нанести краску методом безвоздушного распыления аппаратами высокого давления или вручную с помощью кисти, валика и шпателя;</w:t>
      </w:r>
    </w:p>
    <w:p>
      <w:pPr>
        <w:pStyle w:val="Style20"/>
        <w:widowControl w:val="false"/>
        <w:numPr>
          <w:ilvl w:val="0"/>
          <w:numId w:val="3"/>
        </w:numPr>
        <w:spacing w:before="0" w:after="0"/>
        <w:ind w:left="284" w:right="283" w:hanging="284"/>
        <w:rPr>
          <w:rFonts w:ascii="Segoe UI" w:hAnsi="Segoe UI" w:cs="Segoe UI"/>
          <w:color w:val="000000" w:themeColor="text1"/>
          <w:sz w:val="22"/>
          <w:szCs w:val="22"/>
        </w:rPr>
      </w:pPr>
      <w:r>
        <w:rPr>
          <w:rFonts w:cs="Segoe UI" w:ascii="Segoe UI" w:hAnsi="Segoe UI"/>
          <w:color w:val="000000" w:themeColor="text1"/>
          <w:sz w:val="22"/>
          <w:szCs w:val="22"/>
        </w:rPr>
        <w:t xml:space="preserve">Нанести первый слой краски толщиной мокрого слоя до </w:t>
      </w:r>
      <w:r>
        <w:rPr>
          <w:rFonts w:cs="Segoe UI" w:ascii="Segoe UI" w:hAnsi="Segoe UI"/>
          <w:color w:val="000000" w:themeColor="text1"/>
          <w:sz w:val="22"/>
          <w:szCs w:val="22"/>
        </w:rPr>
        <w:t>5</w:t>
      </w:r>
      <w:r>
        <w:rPr>
          <w:rFonts w:cs="Segoe UI" w:ascii="Segoe UI" w:hAnsi="Segoe UI"/>
          <w:color w:val="000000" w:themeColor="text1"/>
          <w:sz w:val="22"/>
          <w:szCs w:val="22"/>
        </w:rPr>
        <w:t>00 мкм. Толщина слоя на вертикальной поверхности зависит от степени разбавления материала, температуры, метода нанесения, шероховатости поверхности и формы изделия;</w:t>
      </w:r>
    </w:p>
    <w:p>
      <w:pPr>
        <w:pStyle w:val="Style20"/>
        <w:widowControl w:val="false"/>
        <w:numPr>
          <w:ilvl w:val="0"/>
          <w:numId w:val="3"/>
        </w:numPr>
        <w:spacing w:before="0" w:after="0"/>
        <w:ind w:left="284" w:right="283" w:hanging="284"/>
        <w:rPr>
          <w:rFonts w:ascii="Segoe UI" w:hAnsi="Segoe UI" w:cs="Segoe UI"/>
          <w:color w:val="000000" w:themeColor="text1"/>
          <w:sz w:val="22"/>
          <w:szCs w:val="22"/>
        </w:rPr>
      </w:pPr>
      <w:r>
        <w:rPr>
          <w:rFonts w:cs="Segoe UI" w:ascii="Segoe UI" w:hAnsi="Segoe UI"/>
          <w:color w:val="000000" w:themeColor="text1"/>
          <w:sz w:val="22"/>
          <w:szCs w:val="22"/>
        </w:rPr>
        <w:t>Толщину мокрого слоя контролировать с помощью толщиномера типа "гребенка" по ГОСТ Р 51694;</w:t>
      </w:r>
    </w:p>
    <w:p>
      <w:pPr>
        <w:pStyle w:val="Style20"/>
        <w:widowControl w:val="false"/>
        <w:numPr>
          <w:ilvl w:val="0"/>
          <w:numId w:val="3"/>
        </w:numPr>
        <w:spacing w:before="0" w:after="0"/>
        <w:ind w:left="284" w:right="283" w:hanging="284"/>
        <w:rPr>
          <w:rFonts w:ascii="Segoe UI" w:hAnsi="Segoe UI" w:cs="Segoe UI"/>
          <w:color w:val="000000" w:themeColor="text1"/>
          <w:sz w:val="22"/>
          <w:szCs w:val="22"/>
        </w:rPr>
      </w:pPr>
      <w:r>
        <w:rPr>
          <w:rFonts w:cs="Segoe UI" w:ascii="Segoe UI" w:hAnsi="Segoe UI"/>
          <w:color w:val="000000" w:themeColor="text1"/>
          <w:sz w:val="22"/>
          <w:szCs w:val="22"/>
        </w:rPr>
        <w:t xml:space="preserve">Наносить последующие слои краски с интервалом не менее </w:t>
      </w:r>
      <w:r>
        <w:rPr>
          <w:rFonts w:eastAsia="Times New Roman" w:cs="Segoe UI" w:ascii="Segoe UI" w:hAnsi="Segoe UI"/>
          <w:color w:val="000000" w:themeColor="text1"/>
          <w:kern w:val="0"/>
          <w:sz w:val="22"/>
          <w:szCs w:val="22"/>
          <w:lang w:val="ru-RU" w:eastAsia="ru-RU" w:bidi="ar-SA"/>
        </w:rPr>
        <w:t>24</w:t>
      </w:r>
      <w:r>
        <w:rPr>
          <w:rFonts w:cs="Segoe UI" w:ascii="Segoe UI" w:hAnsi="Segoe UI"/>
          <w:color w:val="000000" w:themeColor="text1"/>
          <w:sz w:val="22"/>
          <w:szCs w:val="22"/>
        </w:rPr>
        <w:t xml:space="preserve"> час</w:t>
      </w:r>
      <w:r>
        <w:rPr>
          <w:rFonts w:cs="Segoe UI" w:ascii="Segoe UI" w:hAnsi="Segoe UI"/>
          <w:color w:val="000000" w:themeColor="text1"/>
          <w:sz w:val="22"/>
          <w:szCs w:val="22"/>
        </w:rPr>
        <w:t>а. Время сушки последнего слоя — 48 часов.</w:t>
      </w:r>
    </w:p>
    <w:p>
      <w:pPr>
        <w:pStyle w:val="Style20"/>
        <w:widowControl w:val="false"/>
        <w:numPr>
          <w:ilvl w:val="0"/>
          <w:numId w:val="3"/>
        </w:numPr>
        <w:ind w:left="284" w:right="283" w:hanging="284"/>
        <w:rPr>
          <w:rFonts w:ascii="Segoe UI" w:hAnsi="Segoe UI" w:cs="Segoe UI"/>
          <w:color w:val="000000" w:themeColor="text1"/>
          <w:sz w:val="22"/>
          <w:szCs w:val="22"/>
        </w:rPr>
      </w:pPr>
      <w:r>
        <w:rPr>
          <w:rFonts w:cs="Segoe UI" w:ascii="Segoe UI" w:hAnsi="Segoe UI"/>
          <w:color w:val="000000" w:themeColor="text1"/>
          <w:sz w:val="22"/>
          <w:szCs w:val="22"/>
        </w:rPr>
        <w:t xml:space="preserve">Время, необходимое для набора эксплуатационных свойств покрытия, составляет </w:t>
      </w:r>
      <w:r>
        <w:rPr>
          <w:rFonts w:eastAsia="Times New Roman" w:cs="Segoe UI" w:ascii="Segoe UI" w:hAnsi="Segoe UI"/>
          <w:color w:val="000000" w:themeColor="text1"/>
          <w:kern w:val="0"/>
          <w:sz w:val="22"/>
          <w:szCs w:val="22"/>
          <w:lang w:val="ru-RU" w:eastAsia="ru-RU" w:bidi="ar-SA"/>
        </w:rPr>
        <w:t>2</w:t>
      </w:r>
      <w:r>
        <w:rPr>
          <w:rFonts w:cs="Segoe UI" w:ascii="Segoe UI" w:hAnsi="Segoe UI"/>
          <w:color w:val="000000" w:themeColor="text1"/>
          <w:sz w:val="22"/>
          <w:szCs w:val="22"/>
        </w:rPr>
        <w:t xml:space="preserve"> суток при температуре 25</w:t>
      </w:r>
      <w:r>
        <w:rPr>
          <w:rFonts w:cs="Segoe UI" w:ascii="Segoe UI" w:hAnsi="Segoe UI"/>
          <w:color w:val="000000" w:themeColor="text1"/>
          <w:sz w:val="22"/>
          <w:szCs w:val="22"/>
          <w:vertAlign w:val="superscript"/>
        </w:rPr>
        <w:t>о</w:t>
      </w:r>
      <w:r>
        <w:rPr>
          <w:rFonts w:cs="Segoe UI" w:ascii="Segoe UI" w:hAnsi="Segoe UI"/>
          <w:color w:val="000000" w:themeColor="text1"/>
          <w:sz w:val="22"/>
          <w:szCs w:val="22"/>
        </w:rPr>
        <w:t>С.</w:t>
      </w:r>
    </w:p>
    <w:p>
      <w:pPr>
        <w:pStyle w:val="Style20"/>
        <w:widowControl w:val="false"/>
        <w:numPr>
          <w:ilvl w:val="0"/>
          <w:numId w:val="0"/>
        </w:numPr>
        <w:ind w:left="720" w:right="283" w:hanging="0"/>
        <w:rPr>
          <w:rFonts w:ascii="Segoe UI" w:hAnsi="Segoe UI" w:cs="Segoe UI"/>
          <w:color w:val="000000" w:themeColor="text1"/>
          <w:sz w:val="22"/>
          <w:szCs w:val="22"/>
        </w:rPr>
      </w:pPr>
      <w:r>
        <w:rPr>
          <w:rFonts w:cs="Segoe UI" w:ascii="Segoe UI" w:hAnsi="Segoe UI"/>
          <w:color w:val="000000" w:themeColor="text1"/>
          <w:sz w:val="22"/>
          <w:szCs w:val="22"/>
        </w:rPr>
        <w:t>Таблица 3. Рекомендованные параметры для аппаратов безвоздушного распыления</w:t>
      </w:r>
    </w:p>
    <w:tbl>
      <w:tblPr>
        <w:tblStyle w:val="ac"/>
        <w:tblW w:w="8613" w:type="dxa"/>
        <w:jc w:val="left"/>
        <w:tblInd w:w="1" w:type="dxa"/>
        <w:tblCellMar>
          <w:top w:w="0" w:type="dxa"/>
          <w:left w:w="5" w:type="dxa"/>
          <w:bottom w:w="0" w:type="dxa"/>
          <w:right w:w="5" w:type="dxa"/>
        </w:tblCellMar>
        <w:tblLook w:firstRow="1" w:noVBand="1" w:lastRow="0" w:firstColumn="1" w:lastColumn="0" w:noHBand="0" w:val="04a0"/>
      </w:tblPr>
      <w:tblGrid>
        <w:gridCol w:w="391"/>
        <w:gridCol w:w="6247"/>
        <w:gridCol w:w="1975"/>
      </w:tblGrid>
      <w:tr>
        <w:trPr>
          <w:trHeight w:val="82" w:hRule="atLeast"/>
        </w:trPr>
        <w:tc>
          <w:tcPr>
            <w:tcW w:w="391" w:type="dxa"/>
            <w:tcBorders/>
          </w:tcPr>
          <w:p>
            <w:pPr>
              <w:pStyle w:val="Style20"/>
              <w:widowControl w:val="false"/>
              <w:spacing w:before="0" w:after="0"/>
              <w:ind w:right="283" w:hanging="0"/>
              <w:rPr>
                <w:rFonts w:ascii="Segoe UI" w:hAnsi="Segoe UI" w:cs="Segoe UI"/>
                <w:b/>
                <w:b/>
                <w:color w:val="000000" w:themeColor="text1"/>
              </w:rPr>
            </w:pPr>
            <w:r>
              <w:rPr>
                <w:rFonts w:cs="Segoe UI" w:ascii="Segoe UI" w:hAnsi="Segoe UI"/>
                <w:b/>
                <w:color w:val="000000" w:themeColor="text1"/>
                <w:sz w:val="22"/>
                <w:szCs w:val="22"/>
              </w:rPr>
              <w:t>№</w:t>
            </w:r>
          </w:p>
        </w:tc>
        <w:tc>
          <w:tcPr>
            <w:tcW w:w="6247" w:type="dxa"/>
            <w:tcBorders/>
          </w:tcPr>
          <w:p>
            <w:pPr>
              <w:pStyle w:val="Style20"/>
              <w:widowControl w:val="false"/>
              <w:spacing w:before="0" w:after="0"/>
              <w:ind w:right="283" w:hanging="0"/>
              <w:rPr>
                <w:rFonts w:ascii="Segoe UI" w:hAnsi="Segoe UI" w:cs="Segoe UI"/>
                <w:b/>
                <w:b/>
                <w:color w:val="000000" w:themeColor="text1"/>
              </w:rPr>
            </w:pPr>
            <w:r>
              <w:rPr>
                <w:rFonts w:cs="Segoe UI" w:ascii="Segoe UI" w:hAnsi="Segoe UI"/>
                <w:b/>
                <w:color w:val="000000" w:themeColor="text1"/>
                <w:sz w:val="22"/>
                <w:szCs w:val="22"/>
              </w:rPr>
              <w:t>Параметр</w:t>
            </w:r>
          </w:p>
        </w:tc>
        <w:tc>
          <w:tcPr>
            <w:tcW w:w="1975" w:type="dxa"/>
            <w:tcBorders/>
          </w:tcPr>
          <w:p>
            <w:pPr>
              <w:pStyle w:val="Style20"/>
              <w:widowControl w:val="false"/>
              <w:spacing w:before="0" w:after="0"/>
              <w:ind w:right="283" w:hanging="0"/>
              <w:jc w:val="center"/>
              <w:rPr>
                <w:rFonts w:ascii="Segoe UI" w:hAnsi="Segoe UI" w:cs="Segoe UI"/>
                <w:b/>
                <w:b/>
                <w:color w:val="000000" w:themeColor="text1"/>
              </w:rPr>
            </w:pPr>
            <w:r>
              <w:rPr>
                <w:rFonts w:eastAsia="Times New Roman" w:cs="Segoe UI" w:ascii="Segoe UI" w:hAnsi="Segoe UI"/>
                <w:b/>
                <w:color w:val="000000" w:themeColor="text1"/>
                <w:kern w:val="0"/>
                <w:sz w:val="22"/>
                <w:szCs w:val="22"/>
                <w:lang w:val="ru-RU" w:eastAsia="ru-RU" w:bidi="ar-SA"/>
              </w:rPr>
              <w:t>Диапазон</w:t>
            </w:r>
          </w:p>
        </w:tc>
      </w:tr>
      <w:tr>
        <w:trPr>
          <w:trHeight w:val="184" w:hRule="atLeast"/>
        </w:trPr>
        <w:tc>
          <w:tcPr>
            <w:tcW w:w="391" w:type="dxa"/>
            <w:tcBorders/>
          </w:tcPr>
          <w:p>
            <w:pPr>
              <w:pStyle w:val="Style20"/>
              <w:widowControl w:val="false"/>
              <w:spacing w:before="0" w:after="0"/>
              <w:ind w:right="283" w:hanging="0"/>
              <w:rPr>
                <w:rFonts w:ascii="Segoe UI" w:hAnsi="Segoe UI" w:eastAsia="Arial Unicode MS" w:cs="Segoe UI"/>
                <w:color w:val="000000" w:themeColor="text1"/>
                <w:highlight w:val="white"/>
                <w:lang w:eastAsia="en-US"/>
              </w:rPr>
            </w:pPr>
            <w:r>
              <w:rPr>
                <w:rFonts w:eastAsia="Times New Roman" w:cs="Segoe UI" w:ascii="Segoe UI" w:hAnsi="Segoe UI"/>
                <w:color w:val="000000" w:themeColor="text1"/>
                <w:kern w:val="0"/>
                <w:sz w:val="22"/>
                <w:szCs w:val="22"/>
                <w:highlight w:val="white"/>
                <w:lang w:val="ru-RU" w:eastAsia="ru-RU" w:bidi="ar-SA"/>
              </w:rPr>
              <w:t>1</w:t>
            </w:r>
          </w:p>
        </w:tc>
        <w:tc>
          <w:tcPr>
            <w:tcW w:w="6247" w:type="dxa"/>
            <w:tcBorders/>
          </w:tcPr>
          <w:p>
            <w:pPr>
              <w:pStyle w:val="Style20"/>
              <w:widowControl w:val="false"/>
              <w:spacing w:before="0" w:after="0"/>
              <w:ind w:right="283" w:hanging="0"/>
              <w:rPr>
                <w:rFonts w:ascii="Segoe UI" w:hAnsi="Segoe UI" w:cs="Segoe UI"/>
                <w:color w:val="000000" w:themeColor="text1"/>
              </w:rPr>
            </w:pPr>
            <w:r>
              <w:rPr>
                <w:rFonts w:eastAsia="Times New Roman" w:cs="Segoe UI" w:ascii="Segoe UI" w:hAnsi="Segoe UI"/>
                <w:color w:val="000000" w:themeColor="text1"/>
                <w:kern w:val="0"/>
                <w:sz w:val="22"/>
                <w:szCs w:val="22"/>
                <w:lang w:val="ru-RU" w:eastAsia="ru-RU" w:bidi="ar-SA"/>
              </w:rPr>
              <w:t>Рабочее давление, бар</w:t>
            </w:r>
          </w:p>
        </w:tc>
        <w:tc>
          <w:tcPr>
            <w:tcW w:w="1975" w:type="dxa"/>
            <w:tcBorders/>
          </w:tcPr>
          <w:p>
            <w:pPr>
              <w:pStyle w:val="Style20"/>
              <w:widowControl w:val="false"/>
              <w:spacing w:before="0" w:after="0"/>
              <w:ind w:right="283" w:hanging="0"/>
              <w:jc w:val="center"/>
              <w:rPr>
                <w:rFonts w:ascii="Segoe UI" w:hAnsi="Segoe UI" w:cs="Segoe UI"/>
                <w:color w:val="000000" w:themeColor="text1"/>
              </w:rPr>
            </w:pPr>
            <w:r>
              <w:rPr>
                <w:rFonts w:eastAsia="Times New Roman" w:cs="Segoe UI" w:ascii="Segoe UI" w:hAnsi="Segoe UI"/>
                <w:color w:val="000000" w:themeColor="text1"/>
                <w:kern w:val="0"/>
                <w:sz w:val="22"/>
                <w:szCs w:val="22"/>
                <w:lang w:val="ru-RU" w:eastAsia="ru-RU" w:bidi="ar-SA"/>
              </w:rPr>
              <w:t>60-80</w:t>
            </w:r>
          </w:p>
        </w:tc>
      </w:tr>
      <w:tr>
        <w:trPr/>
        <w:tc>
          <w:tcPr>
            <w:tcW w:w="391" w:type="dxa"/>
            <w:tcBorders>
              <w:top w:val="nil"/>
            </w:tcBorders>
          </w:tcPr>
          <w:p>
            <w:pPr>
              <w:pStyle w:val="Style20"/>
              <w:widowControl w:val="false"/>
              <w:spacing w:before="0" w:after="0"/>
              <w:ind w:right="283" w:hanging="0"/>
              <w:rPr>
                <w:rFonts w:ascii="Segoe UI" w:hAnsi="Segoe UI" w:eastAsia="Arial Unicode MS" w:cs="Segoe UI"/>
                <w:color w:val="000000" w:themeColor="text1"/>
                <w:highlight w:val="white"/>
                <w:lang w:eastAsia="en-US"/>
              </w:rPr>
            </w:pPr>
            <w:r>
              <w:rPr>
                <w:rFonts w:eastAsia="Times New Roman" w:cs="Segoe UI" w:ascii="Segoe UI" w:hAnsi="Segoe UI"/>
                <w:color w:val="000000" w:themeColor="text1"/>
                <w:kern w:val="0"/>
                <w:sz w:val="22"/>
                <w:szCs w:val="22"/>
                <w:highlight w:val="white"/>
                <w:lang w:val="ru-RU" w:eastAsia="ru-RU" w:bidi="ar-SA"/>
              </w:rPr>
              <w:t>2</w:t>
            </w:r>
          </w:p>
        </w:tc>
        <w:tc>
          <w:tcPr>
            <w:tcW w:w="6247" w:type="dxa"/>
            <w:tcBorders/>
          </w:tcPr>
          <w:p>
            <w:pPr>
              <w:pStyle w:val="Style20"/>
              <w:widowControl w:val="false"/>
              <w:spacing w:before="0" w:after="0"/>
              <w:ind w:right="283" w:hanging="0"/>
              <w:rPr>
                <w:rFonts w:ascii="Segoe UI" w:hAnsi="Segoe UI" w:cs="Segoe UI"/>
                <w:color w:val="000000" w:themeColor="text1"/>
              </w:rPr>
            </w:pPr>
            <w:r>
              <w:rPr>
                <w:rFonts w:cs="Segoe UI" w:ascii="Segoe UI" w:hAnsi="Segoe UI"/>
                <w:color w:val="000000" w:themeColor="text1"/>
                <w:sz w:val="22"/>
                <w:szCs w:val="22"/>
              </w:rPr>
              <w:t>Диаметр сопла краскопульта, дюйм</w:t>
            </w:r>
          </w:p>
        </w:tc>
        <w:tc>
          <w:tcPr>
            <w:tcW w:w="1975" w:type="dxa"/>
            <w:tcBorders/>
          </w:tcPr>
          <w:p>
            <w:pPr>
              <w:pStyle w:val="Style20"/>
              <w:widowControl w:val="false"/>
              <w:spacing w:before="0" w:after="0"/>
              <w:ind w:right="283" w:hanging="0"/>
              <w:jc w:val="center"/>
              <w:rPr>
                <w:rFonts w:ascii="Segoe UI" w:hAnsi="Segoe UI" w:cs="Segoe UI"/>
                <w:color w:val="000000" w:themeColor="text1"/>
              </w:rPr>
            </w:pPr>
            <w:r>
              <w:rPr>
                <w:rFonts w:cs="Segoe UI" w:ascii="Segoe UI" w:hAnsi="Segoe UI"/>
                <w:color w:val="000000" w:themeColor="text1"/>
                <w:sz w:val="22"/>
                <w:szCs w:val="22"/>
              </w:rPr>
              <w:t>0,021-0,023</w:t>
            </w:r>
          </w:p>
        </w:tc>
      </w:tr>
      <w:tr>
        <w:trPr/>
        <w:tc>
          <w:tcPr>
            <w:tcW w:w="391" w:type="dxa"/>
            <w:tcBorders>
              <w:top w:val="nil"/>
            </w:tcBorders>
          </w:tcPr>
          <w:p>
            <w:pPr>
              <w:pStyle w:val="Style20"/>
              <w:widowControl w:val="false"/>
              <w:spacing w:before="0" w:after="0"/>
              <w:ind w:right="283" w:hanging="0"/>
              <w:rPr>
                <w:rFonts w:ascii="Segoe UI" w:hAnsi="Segoe UI" w:eastAsia="Arial Unicode MS" w:cs="Segoe UI"/>
                <w:color w:val="000000" w:themeColor="text1"/>
                <w:highlight w:val="white"/>
                <w:lang w:eastAsia="en-US"/>
              </w:rPr>
            </w:pPr>
            <w:r>
              <w:rPr>
                <w:rFonts w:eastAsia="Times New Roman" w:cs="Segoe UI" w:ascii="Segoe UI" w:hAnsi="Segoe UI"/>
                <w:color w:val="000000" w:themeColor="text1"/>
                <w:kern w:val="0"/>
                <w:sz w:val="22"/>
                <w:szCs w:val="22"/>
                <w:highlight w:val="white"/>
                <w:lang w:val="ru-RU" w:eastAsia="ru-RU" w:bidi="ar-SA"/>
              </w:rPr>
              <w:t>3</w:t>
            </w:r>
          </w:p>
        </w:tc>
        <w:tc>
          <w:tcPr>
            <w:tcW w:w="6247" w:type="dxa"/>
            <w:tcBorders/>
          </w:tcPr>
          <w:p>
            <w:pPr>
              <w:pStyle w:val="Style20"/>
              <w:widowControl w:val="false"/>
              <w:spacing w:before="0" w:after="0"/>
              <w:ind w:right="283" w:hanging="0"/>
              <w:rPr>
                <w:rFonts w:ascii="Segoe UI" w:hAnsi="Segoe UI" w:cs="Segoe UI"/>
                <w:color w:val="000000" w:themeColor="text1"/>
              </w:rPr>
            </w:pPr>
            <w:r>
              <w:rPr>
                <w:rFonts w:eastAsia="Times New Roman" w:cs="Segoe UI" w:ascii="Segoe UI" w:hAnsi="Segoe UI"/>
                <w:color w:val="000000" w:themeColor="text1"/>
                <w:kern w:val="0"/>
                <w:sz w:val="22"/>
                <w:szCs w:val="22"/>
                <w:lang w:val="ru-RU" w:eastAsia="ru-RU" w:bidi="ar-SA"/>
              </w:rPr>
              <w:t>Угол распыления, градус</w:t>
            </w:r>
          </w:p>
        </w:tc>
        <w:tc>
          <w:tcPr>
            <w:tcW w:w="1975" w:type="dxa"/>
            <w:tcBorders/>
          </w:tcPr>
          <w:p>
            <w:pPr>
              <w:pStyle w:val="Style20"/>
              <w:widowControl w:val="false"/>
              <w:spacing w:before="0" w:after="0"/>
              <w:ind w:right="283" w:hanging="0"/>
              <w:jc w:val="center"/>
              <w:rPr>
                <w:rFonts w:ascii="Segoe UI" w:hAnsi="Segoe UI" w:cs="Segoe UI"/>
                <w:color w:val="000000" w:themeColor="text1"/>
              </w:rPr>
            </w:pPr>
            <w:r>
              <w:rPr>
                <w:rFonts w:cs="Segoe UI" w:ascii="Segoe UI" w:hAnsi="Segoe UI"/>
                <w:color w:val="000000" w:themeColor="text1"/>
                <w:sz w:val="22"/>
                <w:szCs w:val="22"/>
              </w:rPr>
              <w:t>20-60</w:t>
            </w:r>
          </w:p>
        </w:tc>
      </w:tr>
      <w:tr>
        <w:trPr/>
        <w:tc>
          <w:tcPr>
            <w:tcW w:w="391" w:type="dxa"/>
            <w:tcBorders>
              <w:top w:val="nil"/>
            </w:tcBorders>
          </w:tcPr>
          <w:p>
            <w:pPr>
              <w:pStyle w:val="Style20"/>
              <w:widowControl w:val="false"/>
              <w:spacing w:before="0" w:after="0"/>
              <w:ind w:right="283" w:hanging="0"/>
              <w:rPr>
                <w:rFonts w:ascii="Segoe UI" w:hAnsi="Segoe UI" w:eastAsia="Arial Unicode MS" w:cs="Segoe UI"/>
                <w:color w:val="000000" w:themeColor="text1"/>
                <w:highlight w:val="white"/>
                <w:lang w:eastAsia="en-US"/>
              </w:rPr>
            </w:pPr>
            <w:r>
              <w:rPr>
                <w:rFonts w:eastAsia="Times New Roman" w:cs="Segoe UI" w:ascii="Segoe UI" w:hAnsi="Segoe UI"/>
                <w:color w:val="000000" w:themeColor="text1"/>
                <w:kern w:val="0"/>
                <w:sz w:val="22"/>
                <w:szCs w:val="22"/>
                <w:highlight w:val="white"/>
                <w:lang w:val="ru-RU" w:eastAsia="ru-RU" w:bidi="ar-SA"/>
              </w:rPr>
              <w:t>4</w:t>
            </w:r>
          </w:p>
        </w:tc>
        <w:tc>
          <w:tcPr>
            <w:tcW w:w="6247" w:type="dxa"/>
            <w:tcBorders/>
          </w:tcPr>
          <w:p>
            <w:pPr>
              <w:pStyle w:val="Style20"/>
              <w:widowControl w:val="false"/>
              <w:spacing w:before="0" w:after="0"/>
              <w:ind w:right="283" w:hanging="0"/>
              <w:rPr>
                <w:rFonts w:ascii="Segoe UI" w:hAnsi="Segoe UI" w:cs="Segoe UI"/>
                <w:color w:val="000000" w:themeColor="text1"/>
              </w:rPr>
            </w:pPr>
            <w:r>
              <w:rPr>
                <w:rFonts w:eastAsia="Times New Roman" w:cs="Segoe UI" w:ascii="Segoe UI" w:hAnsi="Segoe UI"/>
                <w:color w:val="000000" w:themeColor="text1"/>
                <w:kern w:val="0"/>
                <w:sz w:val="22"/>
                <w:szCs w:val="22"/>
                <w:lang w:val="ru-RU" w:eastAsia="ru-RU" w:bidi="ar-SA"/>
              </w:rPr>
              <w:t>Диаметр подающего шланга, мм</w:t>
            </w:r>
          </w:p>
        </w:tc>
        <w:tc>
          <w:tcPr>
            <w:tcW w:w="1975" w:type="dxa"/>
            <w:tcBorders/>
          </w:tcPr>
          <w:p>
            <w:pPr>
              <w:pStyle w:val="Style20"/>
              <w:widowControl w:val="false"/>
              <w:spacing w:before="0" w:after="0"/>
              <w:ind w:right="283" w:hanging="0"/>
              <w:jc w:val="center"/>
              <w:rPr>
                <w:rFonts w:ascii="Segoe UI" w:hAnsi="Segoe UI" w:cs="Segoe UI"/>
                <w:color w:val="000000" w:themeColor="text1"/>
              </w:rPr>
            </w:pPr>
            <w:r>
              <w:rPr>
                <w:rFonts w:cs="Segoe UI" w:ascii="Segoe UI" w:hAnsi="Segoe UI"/>
                <w:color w:val="000000" w:themeColor="text1"/>
                <w:sz w:val="22"/>
                <w:szCs w:val="22"/>
              </w:rPr>
              <w:t>10</w:t>
            </w:r>
          </w:p>
        </w:tc>
      </w:tr>
      <w:tr>
        <w:trPr/>
        <w:tc>
          <w:tcPr>
            <w:tcW w:w="391" w:type="dxa"/>
            <w:tcBorders>
              <w:top w:val="nil"/>
            </w:tcBorders>
          </w:tcPr>
          <w:p>
            <w:pPr>
              <w:pStyle w:val="Style20"/>
              <w:widowControl w:val="false"/>
              <w:spacing w:before="0" w:after="0"/>
              <w:ind w:right="283" w:hanging="0"/>
              <w:rPr>
                <w:rFonts w:ascii="Segoe UI" w:hAnsi="Segoe UI" w:eastAsia="Arial Unicode MS" w:cs="Segoe UI"/>
                <w:color w:val="000000" w:themeColor="text1"/>
                <w:highlight w:val="white"/>
                <w:lang w:eastAsia="en-US"/>
              </w:rPr>
            </w:pPr>
            <w:r>
              <w:rPr>
                <w:rFonts w:eastAsia="Times New Roman" w:cs="Segoe UI" w:ascii="Segoe UI" w:hAnsi="Segoe UI"/>
                <w:color w:val="000000" w:themeColor="text1"/>
                <w:kern w:val="0"/>
                <w:sz w:val="22"/>
                <w:szCs w:val="22"/>
                <w:highlight w:val="white"/>
                <w:lang w:val="ru-RU" w:eastAsia="ru-RU" w:bidi="ar-SA"/>
              </w:rPr>
              <w:t>5</w:t>
            </w:r>
          </w:p>
        </w:tc>
        <w:tc>
          <w:tcPr>
            <w:tcW w:w="6247" w:type="dxa"/>
            <w:tcBorders/>
          </w:tcPr>
          <w:p>
            <w:pPr>
              <w:pStyle w:val="Style20"/>
              <w:widowControl w:val="false"/>
              <w:spacing w:before="0" w:after="0"/>
              <w:ind w:right="283" w:hanging="0"/>
              <w:rPr>
                <w:rFonts w:ascii="Segoe UI" w:hAnsi="Segoe UI" w:cs="Segoe UI"/>
                <w:color w:val="000000" w:themeColor="text1"/>
              </w:rPr>
            </w:pPr>
            <w:r>
              <w:rPr>
                <w:rFonts w:eastAsia="Times New Roman" w:cs="Segoe UI" w:ascii="Segoe UI" w:hAnsi="Segoe UI"/>
                <w:color w:val="000000" w:themeColor="text1"/>
                <w:kern w:val="0"/>
                <w:position w:val="0"/>
                <w:sz w:val="22"/>
                <w:sz w:val="22"/>
                <w:szCs w:val="22"/>
                <w:vertAlign w:val="baseline"/>
                <w:lang w:val="ru-RU" w:eastAsia="ru-RU" w:bidi="ar-SA"/>
              </w:rPr>
              <w:t>Длинна подающего шланга, м</w:t>
            </w:r>
          </w:p>
        </w:tc>
        <w:tc>
          <w:tcPr>
            <w:tcW w:w="1975" w:type="dxa"/>
            <w:tcBorders/>
          </w:tcPr>
          <w:p>
            <w:pPr>
              <w:pStyle w:val="Style20"/>
              <w:widowControl w:val="false"/>
              <w:spacing w:before="0" w:after="0"/>
              <w:ind w:right="283" w:hanging="0"/>
              <w:jc w:val="center"/>
              <w:rPr>
                <w:rFonts w:ascii="Segoe UI" w:hAnsi="Segoe UI" w:cs="Segoe UI"/>
                <w:color w:val="000000" w:themeColor="text1"/>
              </w:rPr>
            </w:pPr>
            <w:r>
              <w:rPr>
                <w:rFonts w:cs="Segoe UI" w:ascii="Segoe UI" w:hAnsi="Segoe UI"/>
                <w:color w:val="000000" w:themeColor="text1"/>
                <w:sz w:val="22"/>
                <w:szCs w:val="22"/>
              </w:rPr>
              <w:t>15-30</w:t>
            </w:r>
          </w:p>
        </w:tc>
      </w:tr>
      <w:tr>
        <w:trPr/>
        <w:tc>
          <w:tcPr>
            <w:tcW w:w="391" w:type="dxa"/>
            <w:tcBorders>
              <w:top w:val="nil"/>
            </w:tcBorders>
          </w:tcPr>
          <w:p>
            <w:pPr>
              <w:pStyle w:val="Style20"/>
              <w:widowControl w:val="false"/>
              <w:spacing w:before="0" w:after="0"/>
              <w:ind w:right="283" w:hanging="0"/>
              <w:rPr>
                <w:rFonts w:ascii="Segoe UI" w:hAnsi="Segoe UI" w:eastAsia="Arial Unicode MS" w:cs="Segoe UI"/>
                <w:color w:val="000000" w:themeColor="text1"/>
                <w:highlight w:val="white"/>
                <w:lang w:eastAsia="en-US"/>
              </w:rPr>
            </w:pPr>
            <w:r>
              <w:rPr>
                <w:rFonts w:eastAsia="Times New Roman" w:cs="Segoe UI" w:ascii="Segoe UI" w:hAnsi="Segoe UI"/>
                <w:color w:val="000000" w:themeColor="text1"/>
                <w:kern w:val="0"/>
                <w:sz w:val="22"/>
                <w:szCs w:val="22"/>
                <w:highlight w:val="white"/>
                <w:lang w:val="ru-RU" w:eastAsia="ru-RU" w:bidi="ar-SA"/>
              </w:rPr>
              <w:t>6</w:t>
            </w:r>
          </w:p>
        </w:tc>
        <w:tc>
          <w:tcPr>
            <w:tcW w:w="6247" w:type="dxa"/>
            <w:tcBorders/>
          </w:tcPr>
          <w:p>
            <w:pPr>
              <w:pStyle w:val="Style20"/>
              <w:widowControl w:val="false"/>
              <w:spacing w:before="0" w:after="0"/>
              <w:ind w:right="283" w:hanging="0"/>
              <w:rPr>
                <w:rFonts w:ascii="Segoe UI" w:hAnsi="Segoe UI" w:cs="Segoe UI"/>
                <w:color w:val="000000" w:themeColor="text1"/>
              </w:rPr>
            </w:pPr>
            <w:r>
              <w:rPr>
                <w:rFonts w:eastAsia="Times New Roman" w:cs="Segoe UI" w:ascii="Segoe UI" w:hAnsi="Segoe UI"/>
                <w:color w:val="000000" w:themeColor="text1"/>
                <w:kern w:val="0"/>
                <w:sz w:val="22"/>
                <w:szCs w:val="22"/>
                <w:lang w:val="ru-RU" w:eastAsia="ru-RU" w:bidi="ar-SA"/>
              </w:rPr>
              <w:t>Рекомендуемые сопла</w:t>
            </w:r>
          </w:p>
        </w:tc>
        <w:tc>
          <w:tcPr>
            <w:tcW w:w="1975" w:type="dxa"/>
            <w:tcBorders/>
          </w:tcPr>
          <w:p>
            <w:pPr>
              <w:pStyle w:val="Style20"/>
              <w:widowControl w:val="false"/>
              <w:bidi w:val="0"/>
              <w:spacing w:before="0" w:after="0"/>
              <w:ind w:left="0" w:right="57" w:hanging="0"/>
              <w:jc w:val="center"/>
              <w:rPr>
                <w:rFonts w:ascii="Segoe UI" w:hAnsi="Segoe UI" w:cs="Segoe UI"/>
                <w:color w:val="000000" w:themeColor="text1"/>
              </w:rPr>
            </w:pPr>
            <w:r>
              <w:rPr>
                <w:rFonts w:cs="Segoe UI" w:ascii="Segoe UI" w:hAnsi="Segoe UI"/>
                <w:color w:val="000000" w:themeColor="text1"/>
                <w:sz w:val="22"/>
                <w:szCs w:val="22"/>
              </w:rPr>
              <w:t>221-223, 321-323, 421-423, 521-523, 621-623</w:t>
            </w:r>
          </w:p>
        </w:tc>
      </w:tr>
      <w:tr>
        <w:trPr/>
        <w:tc>
          <w:tcPr>
            <w:tcW w:w="391" w:type="dxa"/>
            <w:tcBorders>
              <w:top w:val="nil"/>
            </w:tcBorders>
          </w:tcPr>
          <w:p>
            <w:pPr>
              <w:pStyle w:val="Style20"/>
              <w:widowControl w:val="false"/>
              <w:spacing w:before="0" w:after="0"/>
              <w:ind w:right="283" w:hanging="0"/>
              <w:rPr>
                <w:rFonts w:ascii="Segoe UI" w:hAnsi="Segoe UI" w:eastAsia="Arial Unicode MS" w:cs="Segoe UI"/>
                <w:color w:val="000000" w:themeColor="text1"/>
                <w:highlight w:val="white"/>
                <w:lang w:eastAsia="en-US"/>
              </w:rPr>
            </w:pPr>
            <w:r>
              <w:rPr>
                <w:rFonts w:eastAsia="Times New Roman" w:cs="Segoe UI" w:ascii="Segoe UI" w:hAnsi="Segoe UI"/>
                <w:color w:val="000000" w:themeColor="text1"/>
                <w:kern w:val="0"/>
                <w:sz w:val="22"/>
                <w:szCs w:val="22"/>
                <w:highlight w:val="white"/>
                <w:lang w:val="ru-RU" w:eastAsia="ru-RU" w:bidi="ar-SA"/>
              </w:rPr>
              <w:t>7</w:t>
            </w:r>
          </w:p>
        </w:tc>
        <w:tc>
          <w:tcPr>
            <w:tcW w:w="6247" w:type="dxa"/>
            <w:tcBorders/>
          </w:tcPr>
          <w:p>
            <w:pPr>
              <w:pStyle w:val="Style20"/>
              <w:widowControl w:val="false"/>
              <w:spacing w:before="0" w:after="0"/>
              <w:ind w:right="283" w:hanging="0"/>
              <w:rPr>
                <w:rFonts w:ascii="Segoe UI" w:hAnsi="Segoe UI" w:cs="Segoe UI"/>
                <w:color w:val="000000" w:themeColor="text1"/>
              </w:rPr>
            </w:pPr>
            <w:r>
              <w:rPr>
                <w:rFonts w:cs="Segoe UI" w:ascii="Segoe UI" w:hAnsi="Segoe UI"/>
                <w:color w:val="000000" w:themeColor="text1"/>
                <w:sz w:val="22"/>
                <w:szCs w:val="22"/>
              </w:rPr>
              <w:t>Радиус факела распыления, мм</w:t>
            </w:r>
          </w:p>
        </w:tc>
        <w:tc>
          <w:tcPr>
            <w:tcW w:w="1975" w:type="dxa"/>
            <w:tcBorders/>
          </w:tcPr>
          <w:p>
            <w:pPr>
              <w:pStyle w:val="Style20"/>
              <w:widowControl w:val="false"/>
              <w:spacing w:before="0" w:after="0"/>
              <w:ind w:right="283" w:hanging="0"/>
              <w:jc w:val="center"/>
              <w:rPr>
                <w:rFonts w:ascii="Segoe UI" w:hAnsi="Segoe UI" w:cs="Segoe UI"/>
                <w:color w:val="000000" w:themeColor="text1"/>
              </w:rPr>
            </w:pPr>
            <w:r>
              <w:rPr>
                <w:rFonts w:eastAsia="Times New Roman" w:cs="Segoe UI" w:ascii="Segoe UI" w:hAnsi="Segoe UI"/>
                <w:color w:val="000000" w:themeColor="text1"/>
                <w:kern w:val="0"/>
                <w:sz w:val="22"/>
                <w:szCs w:val="22"/>
                <w:lang w:val="ru-RU" w:eastAsia="ru-RU" w:bidi="ar-SA"/>
              </w:rPr>
              <w:t>100-300</w:t>
            </w:r>
          </w:p>
        </w:tc>
      </w:tr>
    </w:tbl>
    <w:p>
      <w:pPr>
        <w:pStyle w:val="Normal"/>
        <w:spacing w:before="0" w:after="0"/>
        <w:ind w:right="283" w:hanging="0"/>
        <w:rPr>
          <w:rStyle w:val="31"/>
          <w:rFonts w:ascii="Segoe UI" w:hAnsi="Segoe UI" w:cs="Segoe UI"/>
          <w:color w:val="000000" w:themeColor="text1"/>
          <w:lang w:val="ru-RU"/>
        </w:rPr>
      </w:pPr>
      <w:r>
        <w:rPr/>
      </w:r>
    </w:p>
    <w:p>
      <w:pPr>
        <w:pStyle w:val="Normal"/>
        <w:spacing w:before="0" w:after="0"/>
        <w:ind w:right="283" w:hanging="0"/>
        <w:rPr>
          <w:rFonts w:ascii="Segoe UI" w:hAnsi="Segoe UI" w:cs="Segoe UI"/>
          <w:color w:val="000000" w:themeColor="text1"/>
          <w:lang w:val="ru-RU"/>
        </w:rPr>
      </w:pPr>
      <w:r>
        <w:rPr>
          <w:rStyle w:val="31"/>
          <w:lang w:val="ru-RU"/>
        </w:rPr>
        <w:t>О</w:t>
      </w:r>
      <w:r>
        <w:rPr>
          <w:rStyle w:val="31"/>
          <w:lang w:val="ru-RU"/>
        </w:rPr>
        <w:t xml:space="preserve">пределение толщины рабочих слоёв </w:t>
      </w:r>
    </w:p>
    <w:p>
      <w:pPr>
        <w:pStyle w:val="Normal"/>
        <w:spacing w:before="0" w:after="0"/>
        <w:ind w:right="283" w:hanging="0"/>
        <w:rPr>
          <w:rFonts w:ascii="Segoe UI" w:hAnsi="Segoe UI" w:cs="Segoe UI"/>
          <w:color w:val="000000" w:themeColor="text1"/>
          <w:lang w:val="ru-RU"/>
        </w:rPr>
      </w:pPr>
      <w:r>
        <w:rPr>
          <w:rStyle w:val="31"/>
          <w:rFonts w:eastAsia="Times New Roman" w:cs="Segoe UI" w:ascii="Segoe UI" w:hAnsi="Segoe UI"/>
          <w:b w:val="false"/>
          <w:bCs w:val="false"/>
          <w:color w:val="000000" w:themeColor="text1"/>
          <w:kern w:val="0"/>
          <w:sz w:val="22"/>
          <w:szCs w:val="22"/>
          <w:lang w:val="ru-RU" w:eastAsia="ru-RU" w:bidi="ar-SA"/>
        </w:rPr>
        <w:t>1. Чем тоньше слои и больше количество, тем лучше теплотехнические показатели покрытия;</w:t>
      </w:r>
    </w:p>
    <w:p>
      <w:pPr>
        <w:pStyle w:val="Normal"/>
        <w:spacing w:before="0" w:after="0"/>
        <w:ind w:right="283" w:hanging="0"/>
        <w:rPr>
          <w:rFonts w:ascii="Segoe UI" w:hAnsi="Segoe UI" w:cs="Segoe UI"/>
          <w:color w:val="000000" w:themeColor="text1"/>
          <w:lang w:val="ru-RU"/>
        </w:rPr>
      </w:pPr>
      <w:r>
        <w:rPr>
          <w:rStyle w:val="31"/>
          <w:rFonts w:eastAsia="Times New Roman" w:cs="Segoe UI" w:ascii="Segoe UI" w:hAnsi="Segoe UI"/>
          <w:b w:val="false"/>
          <w:bCs w:val="false"/>
          <w:color w:val="000000" w:themeColor="text1"/>
          <w:kern w:val="0"/>
          <w:sz w:val="22"/>
          <w:szCs w:val="22"/>
          <w:lang w:val="ru-RU" w:eastAsia="ru-RU" w:bidi="ar-SA"/>
        </w:rPr>
        <w:t xml:space="preserve">2. Толщина одного рабочего слоя </w:t>
      </w:r>
      <w:r>
        <w:rPr>
          <w:rStyle w:val="31"/>
          <w:rFonts w:eastAsia="Times New Roman" w:cs="Segoe UI" w:ascii="Segoe UI" w:hAnsi="Segoe UI"/>
          <w:b w:val="false"/>
          <w:bCs w:val="false"/>
          <w:color w:val="000000" w:themeColor="text1"/>
          <w:kern w:val="0"/>
          <w:sz w:val="22"/>
          <w:szCs w:val="22"/>
          <w:lang w:val="ru-RU" w:eastAsia="ru-RU" w:bidi="ar-SA"/>
        </w:rPr>
        <w:t>(</w:t>
      </w:r>
      <w:r>
        <w:rPr>
          <w:rStyle w:val="31"/>
          <w:rFonts w:eastAsia="Times New Roman" w:cs="Segoe UI" w:ascii="Segoe UI" w:hAnsi="Segoe UI"/>
          <w:b w:val="false"/>
          <w:bCs w:val="false"/>
          <w:color w:val="000000" w:themeColor="text1"/>
          <w:kern w:val="0"/>
          <w:sz w:val="22"/>
          <w:szCs w:val="22"/>
          <w:lang w:val="ru-RU" w:eastAsia="ru-RU" w:bidi="ar-SA"/>
        </w:rPr>
        <w:t>в жидком виде</w:t>
      </w:r>
      <w:r>
        <w:rPr>
          <w:rStyle w:val="31"/>
          <w:rFonts w:eastAsia="Times New Roman" w:cs="Segoe UI" w:ascii="Segoe UI" w:hAnsi="Segoe UI"/>
          <w:b w:val="false"/>
          <w:bCs w:val="false"/>
          <w:color w:val="000000" w:themeColor="text1"/>
          <w:kern w:val="0"/>
          <w:sz w:val="22"/>
          <w:szCs w:val="22"/>
          <w:lang w:val="ru-RU" w:eastAsia="ru-RU" w:bidi="ar-SA"/>
        </w:rPr>
        <w:t xml:space="preserve">) </w:t>
      </w:r>
      <w:r>
        <w:rPr>
          <w:rStyle w:val="31"/>
          <w:rFonts w:eastAsia="Times New Roman" w:cs="Segoe UI" w:ascii="Segoe UI" w:hAnsi="Segoe UI"/>
          <w:b w:val="false"/>
          <w:bCs w:val="false"/>
          <w:color w:val="000000" w:themeColor="text1"/>
          <w:kern w:val="0"/>
          <w:sz w:val="22"/>
          <w:szCs w:val="22"/>
          <w:lang w:val="ru-RU" w:eastAsia="ru-RU" w:bidi="ar-SA"/>
        </w:rPr>
        <w:t xml:space="preserve"> не должна превышать 0,5 мм.</w:t>
      </w:r>
    </w:p>
    <w:p>
      <w:pPr>
        <w:pStyle w:val="Normal"/>
        <w:spacing w:before="0" w:after="0"/>
        <w:ind w:right="283" w:hanging="0"/>
        <w:rPr>
          <w:rFonts w:ascii="Segoe UI" w:hAnsi="Segoe UI" w:cs="Segoe UI"/>
          <w:color w:val="000000" w:themeColor="text1"/>
          <w:lang w:val="ru-RU"/>
        </w:rPr>
      </w:pPr>
      <w:r>
        <w:rPr>
          <w:rStyle w:val="31"/>
          <w:rFonts w:eastAsia="Times New Roman" w:cs="Segoe UI" w:ascii="Segoe UI" w:hAnsi="Segoe UI"/>
          <w:b w:val="false"/>
          <w:bCs w:val="false"/>
          <w:color w:val="000000" w:themeColor="text1"/>
          <w:kern w:val="0"/>
          <w:sz w:val="22"/>
          <w:szCs w:val="22"/>
          <w:lang w:val="ru-RU" w:eastAsia="ru-RU" w:bidi="ar-SA"/>
        </w:rPr>
        <w:t>3. Нанесение «Химтраст ТеплоЩит» слоем выше 0,5 мм снижает теплоизоляционные свойства не менее, чем в 2 раза.</w:t>
      </w:r>
    </w:p>
    <w:p>
      <w:pPr>
        <w:pStyle w:val="Normal"/>
        <w:spacing w:before="0" w:after="0"/>
        <w:ind w:right="283" w:hanging="0"/>
        <w:rPr>
          <w:rStyle w:val="31"/>
          <w:rFonts w:ascii="Segoe UI" w:hAnsi="Segoe UI" w:cs="Segoe UI"/>
          <w:color w:val="000000" w:themeColor="text1"/>
          <w:lang w:val="ru-RU"/>
        </w:rPr>
      </w:pPr>
      <w:r>
        <w:rPr/>
      </w:r>
    </w:p>
    <w:p>
      <w:pPr>
        <w:pStyle w:val="Style20"/>
        <w:widowControl w:val="false"/>
        <w:spacing w:before="0" w:after="0"/>
        <w:ind w:right="283" w:hanging="0"/>
        <w:rPr>
          <w:rFonts w:ascii="Segoe UI" w:hAnsi="Segoe UI" w:cs="Segoe UI"/>
          <w:color w:val="000000" w:themeColor="text1"/>
          <w:sz w:val="22"/>
          <w:szCs w:val="22"/>
        </w:rPr>
      </w:pPr>
      <w:r>
        <w:rPr>
          <w:rStyle w:val="31"/>
          <w:rFonts w:cs="Segoe UI" w:ascii="Segoe UI" w:hAnsi="Segoe UI"/>
          <w:b w:val="false"/>
          <w:bCs w:val="false"/>
          <w:color w:val="000000" w:themeColor="text1"/>
          <w:sz w:val="22"/>
          <w:szCs w:val="22"/>
          <w:lang w:val="ru-RU"/>
        </w:rPr>
        <w:t xml:space="preserve">Таблица </w:t>
      </w:r>
      <w:r>
        <w:rPr>
          <w:rStyle w:val="31"/>
          <w:rFonts w:cs="Segoe UI" w:ascii="Segoe UI" w:hAnsi="Segoe UI"/>
          <w:b w:val="false"/>
          <w:bCs w:val="false"/>
          <w:color w:val="000000" w:themeColor="text1"/>
          <w:sz w:val="22"/>
          <w:szCs w:val="22"/>
          <w:lang w:val="ru-RU"/>
        </w:rPr>
        <w:t>4</w:t>
      </w:r>
      <w:r>
        <w:rPr>
          <w:rStyle w:val="31"/>
          <w:rFonts w:cs="Segoe UI" w:ascii="Segoe UI" w:hAnsi="Segoe UI"/>
          <w:b w:val="false"/>
          <w:bCs w:val="false"/>
          <w:color w:val="000000" w:themeColor="text1"/>
          <w:sz w:val="22"/>
          <w:szCs w:val="22"/>
          <w:lang w:val="ru-RU"/>
        </w:rPr>
        <w:t xml:space="preserve">. </w:t>
      </w:r>
      <w:r>
        <w:rPr>
          <w:rStyle w:val="31"/>
          <w:rFonts w:eastAsia="Helvetica" w:cs="Segoe UI" w:ascii="Segoe UI" w:hAnsi="Segoe UI"/>
          <w:b w:val="false"/>
          <w:bCs w:val="false"/>
          <w:color w:val="000000" w:themeColor="text1"/>
          <w:kern w:val="0"/>
          <w:sz w:val="22"/>
          <w:szCs w:val="22"/>
          <w:lang w:val="ru-RU" w:eastAsia="en-US" w:bidi="ar-SA"/>
        </w:rPr>
        <w:t>П</w:t>
      </w:r>
      <w:r>
        <w:rPr>
          <w:rStyle w:val="31"/>
          <w:rFonts w:cs="Segoe UI" w:ascii="Segoe UI" w:hAnsi="Segoe UI"/>
          <w:b w:val="false"/>
          <w:bCs w:val="false"/>
          <w:color w:val="000000" w:themeColor="text1"/>
          <w:sz w:val="22"/>
          <w:szCs w:val="22"/>
          <w:lang w:val="ru-RU"/>
        </w:rPr>
        <w:t>риближенн</w:t>
      </w:r>
      <w:r>
        <w:rPr>
          <w:rStyle w:val="31"/>
          <w:rFonts w:eastAsia="Helvetica" w:cs="Segoe UI" w:ascii="Segoe UI" w:hAnsi="Segoe UI"/>
          <w:b w:val="false"/>
          <w:bCs w:val="false"/>
          <w:color w:val="000000" w:themeColor="text1"/>
          <w:kern w:val="0"/>
          <w:sz w:val="22"/>
          <w:szCs w:val="22"/>
          <w:lang w:val="ru-RU" w:eastAsia="en-US" w:bidi="ar-SA"/>
        </w:rPr>
        <w:t>ый</w:t>
      </w:r>
      <w:r>
        <w:rPr>
          <w:rStyle w:val="31"/>
          <w:rFonts w:cs="Segoe UI" w:ascii="Segoe UI" w:hAnsi="Segoe UI"/>
          <w:b w:val="false"/>
          <w:bCs w:val="false"/>
          <w:color w:val="000000" w:themeColor="text1"/>
          <w:sz w:val="22"/>
          <w:szCs w:val="22"/>
          <w:lang w:val="ru-RU"/>
        </w:rPr>
        <w:t xml:space="preserve"> расчет толщины покрытия для</w:t>
      </w:r>
    </w:p>
    <w:p>
      <w:pPr>
        <w:pStyle w:val="Style20"/>
        <w:widowControl w:val="false"/>
        <w:spacing w:before="0" w:after="0"/>
        <w:ind w:right="283" w:hanging="0"/>
        <w:rPr>
          <w:rFonts w:ascii="Segoe UI" w:hAnsi="Segoe UI" w:cs="Segoe UI"/>
          <w:color w:val="000000" w:themeColor="text1"/>
          <w:sz w:val="22"/>
          <w:szCs w:val="22"/>
        </w:rPr>
      </w:pPr>
      <w:r>
        <w:rPr>
          <w:rStyle w:val="31"/>
          <w:rFonts w:cs="Segoe UI" w:ascii="Segoe UI" w:hAnsi="Segoe UI"/>
          <w:b w:val="false"/>
          <w:bCs w:val="false"/>
          <w:color w:val="000000" w:themeColor="text1"/>
          <w:sz w:val="22"/>
          <w:szCs w:val="22"/>
          <w:lang w:val="ru-RU"/>
        </w:rPr>
        <w:t xml:space="preserve">увеличения теплозащиты </w:t>
      </w:r>
      <w:r>
        <w:rPr>
          <w:rStyle w:val="31"/>
          <w:rFonts w:cs="Segoe UI" w:ascii="Segoe UI" w:hAnsi="Segoe UI"/>
          <w:b w:val="false"/>
          <w:bCs w:val="false"/>
          <w:color w:val="000000" w:themeColor="text1"/>
          <w:sz w:val="22"/>
          <w:szCs w:val="22"/>
          <w:lang w:val="ru-RU"/>
        </w:rPr>
        <w:t>окрашиваемых</w:t>
      </w:r>
      <w:r>
        <w:rPr>
          <w:rStyle w:val="31"/>
          <w:rFonts w:cs="Segoe UI" w:ascii="Segoe UI" w:hAnsi="Segoe UI"/>
          <w:b w:val="false"/>
          <w:bCs w:val="false"/>
          <w:color w:val="000000" w:themeColor="text1"/>
          <w:sz w:val="22"/>
          <w:szCs w:val="22"/>
          <w:lang w:val="ru-RU"/>
        </w:rPr>
        <w:t xml:space="preserve"> </w:t>
      </w:r>
      <w:r>
        <w:rPr>
          <w:rStyle w:val="31"/>
          <w:rFonts w:eastAsia="Helvetica" w:cs="Segoe UI" w:ascii="Segoe UI" w:hAnsi="Segoe UI"/>
          <w:b w:val="false"/>
          <w:bCs w:val="false"/>
          <w:color w:val="000000" w:themeColor="text1"/>
          <w:kern w:val="0"/>
          <w:sz w:val="22"/>
          <w:szCs w:val="22"/>
          <w:lang w:val="ru-RU" w:eastAsia="en-US" w:bidi="ar-SA"/>
        </w:rPr>
        <w:t>поверхностей</w:t>
      </w:r>
    </w:p>
    <w:p>
      <w:pPr>
        <w:pStyle w:val="Style20"/>
        <w:widowControl w:val="false"/>
        <w:spacing w:before="0" w:after="0"/>
        <w:ind w:right="283" w:hanging="0"/>
        <w:rPr>
          <w:rStyle w:val="31"/>
          <w:rFonts w:ascii="Segoe UI" w:hAnsi="Segoe UI" w:cs="Segoe UI"/>
          <w:color w:val="000000" w:themeColor="text1"/>
          <w:sz w:val="22"/>
          <w:szCs w:val="22"/>
        </w:rPr>
      </w:pPr>
      <w:r>
        <w:rPr/>
      </w:r>
    </w:p>
    <w:tbl>
      <w:tblPr>
        <w:tblW w:w="9072" w:type="dxa"/>
        <w:jc w:val="left"/>
        <w:tblInd w:w="55" w:type="dxa"/>
        <w:tblCellMar>
          <w:top w:w="55" w:type="dxa"/>
          <w:left w:w="55" w:type="dxa"/>
          <w:bottom w:w="55" w:type="dxa"/>
          <w:right w:w="55" w:type="dxa"/>
        </w:tblCellMar>
      </w:tblPr>
      <w:tblGrid>
        <w:gridCol w:w="1991"/>
        <w:gridCol w:w="2318"/>
        <w:gridCol w:w="2386"/>
        <w:gridCol w:w="2377"/>
      </w:tblGrid>
      <w:tr>
        <w:trPr/>
        <w:tc>
          <w:tcPr>
            <w:tcW w:w="1991" w:type="dxa"/>
            <w:tcBorders>
              <w:top w:val="single" w:sz="2" w:space="0" w:color="000000"/>
              <w:left w:val="single" w:sz="2" w:space="0" w:color="000000"/>
              <w:bottom w:val="single" w:sz="2" w:space="0" w:color="000000"/>
            </w:tcBorders>
          </w:tcPr>
          <w:p>
            <w:pPr>
              <w:pStyle w:val="Style29"/>
              <w:jc w:val="center"/>
              <w:rPr>
                <w:lang w:val="ru-RU"/>
              </w:rPr>
            </w:pPr>
            <w:r>
              <w:rPr>
                <w:rStyle w:val="31"/>
                <w:rFonts w:cs="Segoe UI"/>
                <w:b w:val="false"/>
                <w:bCs w:val="false"/>
                <w:color w:themeColor="text1"/>
                <w:kern w:val="0"/>
                <w:sz w:val="22"/>
                <w:szCs w:val="22"/>
                <w:lang w:val="ru-RU" w:bidi="ar-SA"/>
              </w:rPr>
              <w:t>Наименование материала стены</w:t>
            </w:r>
          </w:p>
        </w:tc>
        <w:tc>
          <w:tcPr>
            <w:tcW w:w="2318" w:type="dxa"/>
            <w:tcBorders>
              <w:top w:val="single" w:sz="2" w:space="0" w:color="000000"/>
              <w:left w:val="single" w:sz="2" w:space="0" w:color="000000"/>
              <w:bottom w:val="single" w:sz="2" w:space="0" w:color="000000"/>
            </w:tcBorders>
          </w:tcPr>
          <w:p>
            <w:pPr>
              <w:pStyle w:val="Style29"/>
              <w:jc w:val="center"/>
              <w:rPr/>
            </w:pPr>
            <w:r>
              <w:rPr>
                <w:rStyle w:val="31"/>
                <w:rFonts w:cs="Segoe UI"/>
                <w:b w:val="false"/>
                <w:bCs w:val="false"/>
                <w:color w:themeColor="text1"/>
                <w:kern w:val="0"/>
                <w:sz w:val="22"/>
                <w:szCs w:val="22"/>
                <w:lang w:val="ru-RU" w:bidi="ar-SA"/>
              </w:rPr>
              <w:t>Толщина материала стены, мм</w:t>
            </w:r>
          </w:p>
        </w:tc>
        <w:tc>
          <w:tcPr>
            <w:tcW w:w="2386" w:type="dxa"/>
            <w:tcBorders>
              <w:top w:val="single" w:sz="2" w:space="0" w:color="000000"/>
              <w:left w:val="single" w:sz="2" w:space="0" w:color="000000"/>
              <w:bottom w:val="single" w:sz="2" w:space="0" w:color="000000"/>
            </w:tcBorders>
          </w:tcPr>
          <w:p>
            <w:pPr>
              <w:pStyle w:val="Style29"/>
              <w:jc w:val="center"/>
              <w:rPr/>
            </w:pPr>
            <w:r>
              <w:rPr>
                <w:rStyle w:val="31"/>
                <w:rFonts w:cs="Segoe UI"/>
                <w:b w:val="false"/>
                <w:bCs w:val="false"/>
                <w:color w:themeColor="text1"/>
                <w:kern w:val="0"/>
                <w:sz w:val="22"/>
                <w:szCs w:val="22"/>
                <w:lang w:val="ru-RU" w:bidi="ar-SA"/>
              </w:rPr>
              <w:t>Толщина слоя «Химтраст ТеплоЩит»</w:t>
            </w:r>
          </w:p>
        </w:tc>
        <w:tc>
          <w:tcPr>
            <w:tcW w:w="2377" w:type="dxa"/>
            <w:tcBorders>
              <w:top w:val="single" w:sz="2" w:space="0" w:color="000000"/>
              <w:left w:val="single" w:sz="2" w:space="0" w:color="000000"/>
              <w:bottom w:val="single" w:sz="2" w:space="0" w:color="000000"/>
              <w:right w:val="single" w:sz="2" w:space="0" w:color="000000"/>
            </w:tcBorders>
          </w:tcPr>
          <w:p>
            <w:pPr>
              <w:pStyle w:val="Style29"/>
              <w:jc w:val="center"/>
              <w:rPr/>
            </w:pPr>
            <w:r>
              <w:rPr>
                <w:rStyle w:val="31"/>
                <w:rFonts w:cs="Segoe UI"/>
                <w:b w:val="false"/>
                <w:bCs w:val="false"/>
                <w:color w:themeColor="text1"/>
                <w:kern w:val="0"/>
                <w:sz w:val="22"/>
                <w:szCs w:val="22"/>
                <w:lang w:val="ru-RU" w:bidi="ar-SA"/>
              </w:rPr>
              <w:t>Приблизительный расход кистью, л/м2</w:t>
            </w:r>
          </w:p>
        </w:tc>
      </w:tr>
      <w:tr>
        <w:trPr/>
        <w:tc>
          <w:tcPr>
            <w:tcW w:w="1991" w:type="dxa"/>
            <w:tcBorders>
              <w:left w:val="single" w:sz="2" w:space="0" w:color="000000"/>
              <w:bottom w:val="single" w:sz="2" w:space="0" w:color="000000"/>
            </w:tcBorders>
          </w:tcPr>
          <w:p>
            <w:pPr>
              <w:pStyle w:val="Style29"/>
              <w:spacing w:before="285" w:after="285"/>
              <w:jc w:val="center"/>
              <w:rPr/>
            </w:pPr>
            <w:r>
              <w:rPr>
                <w:rStyle w:val="31"/>
                <w:rFonts w:cs="Segoe UI"/>
                <w:b w:val="false"/>
                <w:bCs w:val="false"/>
                <w:color w:themeColor="text1"/>
                <w:kern w:val="0"/>
                <w:sz w:val="22"/>
                <w:szCs w:val="22"/>
                <w:lang w:val="ru-RU" w:bidi="ar-SA"/>
              </w:rPr>
              <w:t>Металл</w:t>
            </w:r>
          </w:p>
        </w:tc>
        <w:tc>
          <w:tcPr>
            <w:tcW w:w="2318" w:type="dxa"/>
            <w:tcBorders>
              <w:left w:val="single" w:sz="2" w:space="0" w:color="000000"/>
              <w:bottom w:val="single" w:sz="2" w:space="0" w:color="000000"/>
            </w:tcBorders>
          </w:tcPr>
          <w:p>
            <w:pPr>
              <w:pStyle w:val="Style29"/>
              <w:jc w:val="center"/>
              <w:rPr/>
            </w:pPr>
            <w:r>
              <w:rPr>
                <w:rStyle w:val="31"/>
                <w:rFonts w:cs="Segoe UI"/>
                <w:b w:val="false"/>
                <w:bCs w:val="false"/>
                <w:color w:themeColor="text1"/>
                <w:kern w:val="0"/>
                <w:sz w:val="22"/>
                <w:szCs w:val="22"/>
                <w:lang w:val="ru-RU" w:bidi="ar-SA"/>
              </w:rPr>
              <w:t>0,4</w:t>
            </w:r>
          </w:p>
          <w:p>
            <w:pPr>
              <w:pStyle w:val="Style29"/>
              <w:jc w:val="center"/>
              <w:rPr/>
            </w:pPr>
            <w:r>
              <w:rPr>
                <w:rStyle w:val="31"/>
                <w:rFonts w:cs="Segoe UI"/>
                <w:b w:val="false"/>
                <w:bCs w:val="false"/>
                <w:color w:themeColor="text1"/>
                <w:kern w:val="0"/>
                <w:sz w:val="22"/>
                <w:szCs w:val="22"/>
                <w:lang w:val="ru-RU" w:bidi="ar-SA"/>
              </w:rPr>
              <w:t>0,6</w:t>
            </w:r>
          </w:p>
          <w:p>
            <w:pPr>
              <w:pStyle w:val="Style29"/>
              <w:jc w:val="center"/>
              <w:rPr/>
            </w:pPr>
            <w:r>
              <w:rPr>
                <w:rStyle w:val="31"/>
                <w:rFonts w:cs="Segoe UI"/>
                <w:b w:val="false"/>
                <w:bCs w:val="false"/>
                <w:color w:themeColor="text1"/>
                <w:kern w:val="0"/>
                <w:sz w:val="22"/>
                <w:szCs w:val="22"/>
                <w:lang w:val="ru-RU" w:bidi="ar-SA"/>
              </w:rPr>
              <w:t>0,8</w:t>
            </w:r>
          </w:p>
        </w:tc>
        <w:tc>
          <w:tcPr>
            <w:tcW w:w="2386" w:type="dxa"/>
            <w:tcBorders>
              <w:left w:val="single" w:sz="2" w:space="0" w:color="000000"/>
              <w:bottom w:val="single" w:sz="2" w:space="0" w:color="000000"/>
            </w:tcBorders>
          </w:tcPr>
          <w:p>
            <w:pPr>
              <w:pStyle w:val="Style29"/>
              <w:jc w:val="center"/>
              <w:rPr/>
            </w:pPr>
            <w:r>
              <w:rPr>
                <w:rStyle w:val="31"/>
                <w:rFonts w:cs="Segoe UI"/>
                <w:b w:val="false"/>
                <w:bCs w:val="false"/>
                <w:color w:themeColor="text1"/>
                <w:kern w:val="0"/>
                <w:sz w:val="22"/>
                <w:szCs w:val="22"/>
                <w:lang w:val="ru-RU" w:bidi="ar-SA"/>
              </w:rPr>
              <w:t>2,5</w:t>
            </w:r>
          </w:p>
          <w:p>
            <w:pPr>
              <w:pStyle w:val="Style29"/>
              <w:jc w:val="center"/>
              <w:rPr/>
            </w:pPr>
            <w:r>
              <w:rPr>
                <w:rStyle w:val="31"/>
                <w:rFonts w:cs="Segoe UI"/>
                <w:b w:val="false"/>
                <w:bCs w:val="false"/>
                <w:color w:themeColor="text1"/>
                <w:kern w:val="0"/>
                <w:sz w:val="22"/>
                <w:szCs w:val="22"/>
                <w:lang w:val="ru-RU" w:bidi="ar-SA"/>
              </w:rPr>
              <w:t>2</w:t>
            </w:r>
          </w:p>
          <w:p>
            <w:pPr>
              <w:pStyle w:val="Style29"/>
              <w:jc w:val="center"/>
              <w:rPr/>
            </w:pPr>
            <w:r>
              <w:rPr>
                <w:rStyle w:val="31"/>
                <w:rFonts w:cs="Segoe UI"/>
                <w:b w:val="false"/>
                <w:bCs w:val="false"/>
                <w:color w:themeColor="text1"/>
                <w:kern w:val="0"/>
                <w:sz w:val="22"/>
                <w:szCs w:val="22"/>
                <w:lang w:val="ru-RU" w:bidi="ar-SA"/>
              </w:rPr>
              <w:t>2</w:t>
            </w:r>
          </w:p>
        </w:tc>
        <w:tc>
          <w:tcPr>
            <w:tcW w:w="2377" w:type="dxa"/>
            <w:tcBorders>
              <w:left w:val="single" w:sz="2" w:space="0" w:color="000000"/>
              <w:bottom w:val="single" w:sz="2" w:space="0" w:color="000000"/>
              <w:right w:val="single" w:sz="2" w:space="0" w:color="000000"/>
            </w:tcBorders>
          </w:tcPr>
          <w:p>
            <w:pPr>
              <w:pStyle w:val="Style29"/>
              <w:jc w:val="center"/>
              <w:rPr/>
            </w:pPr>
            <w:r>
              <w:rPr>
                <w:rStyle w:val="31"/>
                <w:rFonts w:cs="Segoe UI"/>
                <w:b w:val="false"/>
                <w:bCs w:val="false"/>
                <w:color w:themeColor="text1"/>
                <w:kern w:val="0"/>
                <w:sz w:val="22"/>
                <w:szCs w:val="22"/>
                <w:lang w:val="ru-RU" w:bidi="ar-SA"/>
              </w:rPr>
              <w:t>2,8</w:t>
            </w:r>
          </w:p>
          <w:p>
            <w:pPr>
              <w:pStyle w:val="Style29"/>
              <w:jc w:val="center"/>
              <w:rPr/>
            </w:pPr>
            <w:r>
              <w:rPr>
                <w:rStyle w:val="31"/>
                <w:rFonts w:cs="Segoe UI"/>
                <w:b w:val="false"/>
                <w:bCs w:val="false"/>
                <w:color w:themeColor="text1"/>
                <w:kern w:val="0"/>
                <w:sz w:val="22"/>
                <w:szCs w:val="22"/>
                <w:lang w:val="ru-RU" w:bidi="ar-SA"/>
              </w:rPr>
              <w:t>2,3</w:t>
            </w:r>
          </w:p>
          <w:p>
            <w:pPr>
              <w:pStyle w:val="Style29"/>
              <w:jc w:val="center"/>
              <w:rPr/>
            </w:pPr>
            <w:r>
              <w:rPr>
                <w:rStyle w:val="31"/>
                <w:rFonts w:cs="Segoe UI"/>
                <w:b w:val="false"/>
                <w:bCs w:val="false"/>
                <w:color w:themeColor="text1"/>
                <w:kern w:val="0"/>
                <w:sz w:val="22"/>
                <w:szCs w:val="22"/>
                <w:lang w:val="ru-RU" w:bidi="ar-SA"/>
              </w:rPr>
              <w:t>2,3</w:t>
            </w:r>
          </w:p>
        </w:tc>
      </w:tr>
      <w:tr>
        <w:trPr/>
        <w:tc>
          <w:tcPr>
            <w:tcW w:w="1991" w:type="dxa"/>
            <w:tcBorders>
              <w:left w:val="single" w:sz="2" w:space="0" w:color="000000"/>
              <w:bottom w:val="single" w:sz="2" w:space="0" w:color="000000"/>
            </w:tcBorders>
          </w:tcPr>
          <w:p>
            <w:pPr>
              <w:pStyle w:val="Style29"/>
              <w:spacing w:before="228" w:after="228"/>
              <w:jc w:val="center"/>
              <w:rPr/>
            </w:pPr>
            <w:r>
              <w:rPr>
                <w:rStyle w:val="31"/>
                <w:rFonts w:cs="Segoe UI"/>
                <w:b w:val="false"/>
                <w:bCs w:val="false"/>
                <w:color w:themeColor="text1"/>
                <w:kern w:val="0"/>
                <w:sz w:val="22"/>
                <w:szCs w:val="22"/>
                <w:lang w:val="ru-RU" w:bidi="ar-SA"/>
              </w:rPr>
              <w:t>Дерево</w:t>
            </w:r>
          </w:p>
        </w:tc>
        <w:tc>
          <w:tcPr>
            <w:tcW w:w="2318" w:type="dxa"/>
            <w:tcBorders>
              <w:left w:val="single" w:sz="2" w:space="0" w:color="000000"/>
              <w:bottom w:val="single" w:sz="2" w:space="0" w:color="000000"/>
            </w:tcBorders>
          </w:tcPr>
          <w:p>
            <w:pPr>
              <w:pStyle w:val="Style29"/>
              <w:jc w:val="center"/>
              <w:rPr/>
            </w:pPr>
            <w:r>
              <w:rPr>
                <w:rStyle w:val="31"/>
                <w:rFonts w:cs="Segoe UI"/>
                <w:b w:val="false"/>
                <w:bCs w:val="false"/>
                <w:color w:themeColor="text1"/>
                <w:kern w:val="0"/>
                <w:sz w:val="22"/>
                <w:szCs w:val="22"/>
                <w:lang w:val="ru-RU" w:bidi="ar-SA"/>
              </w:rPr>
              <w:t>100</w:t>
            </w:r>
          </w:p>
          <w:p>
            <w:pPr>
              <w:pStyle w:val="Style29"/>
              <w:jc w:val="center"/>
              <w:rPr/>
            </w:pPr>
            <w:r>
              <w:rPr>
                <w:rStyle w:val="31"/>
                <w:rFonts w:cs="Segoe UI"/>
                <w:b w:val="false"/>
                <w:bCs w:val="false"/>
                <w:color w:themeColor="text1"/>
                <w:kern w:val="0"/>
                <w:sz w:val="22"/>
                <w:szCs w:val="22"/>
                <w:lang w:val="ru-RU" w:bidi="ar-SA"/>
              </w:rPr>
              <w:t>150</w:t>
            </w:r>
          </w:p>
          <w:p>
            <w:pPr>
              <w:pStyle w:val="Style29"/>
              <w:jc w:val="center"/>
              <w:rPr/>
            </w:pPr>
            <w:r>
              <w:rPr>
                <w:rStyle w:val="31"/>
                <w:rFonts w:cs="Segoe UI"/>
                <w:b w:val="false"/>
                <w:bCs w:val="false"/>
                <w:color w:themeColor="text1"/>
                <w:kern w:val="0"/>
                <w:sz w:val="22"/>
                <w:szCs w:val="22"/>
                <w:lang w:val="ru-RU" w:bidi="ar-SA"/>
              </w:rPr>
              <w:t>200</w:t>
            </w:r>
          </w:p>
        </w:tc>
        <w:tc>
          <w:tcPr>
            <w:tcW w:w="2386" w:type="dxa"/>
            <w:tcBorders>
              <w:left w:val="single" w:sz="2" w:space="0" w:color="000000"/>
              <w:bottom w:val="single" w:sz="2" w:space="0" w:color="000000"/>
            </w:tcBorders>
          </w:tcPr>
          <w:p>
            <w:pPr>
              <w:pStyle w:val="Style29"/>
              <w:jc w:val="center"/>
              <w:rPr/>
            </w:pPr>
            <w:r>
              <w:rPr>
                <w:rStyle w:val="31"/>
                <w:rFonts w:cs="Segoe UI"/>
                <w:b w:val="false"/>
                <w:bCs w:val="false"/>
                <w:color w:themeColor="text1"/>
                <w:kern w:val="0"/>
                <w:sz w:val="22"/>
                <w:szCs w:val="22"/>
                <w:lang w:val="ru-RU" w:bidi="ar-SA"/>
              </w:rPr>
              <w:t>2</w:t>
            </w:r>
          </w:p>
          <w:p>
            <w:pPr>
              <w:pStyle w:val="Style29"/>
              <w:jc w:val="center"/>
              <w:rPr/>
            </w:pPr>
            <w:r>
              <w:rPr>
                <w:rStyle w:val="31"/>
                <w:rFonts w:cs="Segoe UI"/>
                <w:b w:val="false"/>
                <w:bCs w:val="false"/>
                <w:color w:themeColor="text1"/>
                <w:kern w:val="0"/>
                <w:sz w:val="22"/>
                <w:szCs w:val="22"/>
                <w:lang w:val="ru-RU" w:bidi="ar-SA"/>
              </w:rPr>
              <w:t>1,5</w:t>
            </w:r>
          </w:p>
          <w:p>
            <w:pPr>
              <w:pStyle w:val="Style29"/>
              <w:jc w:val="center"/>
              <w:rPr/>
            </w:pPr>
            <w:r>
              <w:rPr>
                <w:rStyle w:val="31"/>
                <w:rFonts w:cs="Segoe UI"/>
                <w:b w:val="false"/>
                <w:bCs w:val="false"/>
                <w:color w:themeColor="text1"/>
                <w:kern w:val="0"/>
                <w:sz w:val="22"/>
                <w:szCs w:val="22"/>
                <w:lang w:val="ru-RU" w:bidi="ar-SA"/>
              </w:rPr>
              <w:t>1</w:t>
            </w:r>
          </w:p>
        </w:tc>
        <w:tc>
          <w:tcPr>
            <w:tcW w:w="2377" w:type="dxa"/>
            <w:tcBorders>
              <w:left w:val="single" w:sz="2" w:space="0" w:color="000000"/>
              <w:bottom w:val="single" w:sz="2" w:space="0" w:color="000000"/>
              <w:right w:val="single" w:sz="2" w:space="0" w:color="000000"/>
            </w:tcBorders>
          </w:tcPr>
          <w:p>
            <w:pPr>
              <w:pStyle w:val="Style29"/>
              <w:jc w:val="center"/>
              <w:rPr/>
            </w:pPr>
            <w:r>
              <w:rPr>
                <w:rStyle w:val="31"/>
                <w:rFonts w:cs="Segoe UI"/>
                <w:b w:val="false"/>
                <w:bCs w:val="false"/>
                <w:color w:themeColor="text1"/>
                <w:kern w:val="0"/>
                <w:sz w:val="22"/>
                <w:szCs w:val="22"/>
                <w:lang w:val="ru-RU" w:bidi="ar-SA"/>
              </w:rPr>
              <w:t>2,3</w:t>
            </w:r>
          </w:p>
          <w:p>
            <w:pPr>
              <w:pStyle w:val="Style29"/>
              <w:jc w:val="center"/>
              <w:rPr/>
            </w:pPr>
            <w:r>
              <w:rPr>
                <w:rStyle w:val="31"/>
                <w:rFonts w:cs="Segoe UI"/>
                <w:b w:val="false"/>
                <w:bCs w:val="false"/>
                <w:color w:themeColor="text1"/>
                <w:kern w:val="0"/>
                <w:sz w:val="22"/>
                <w:szCs w:val="22"/>
                <w:lang w:val="ru-RU" w:bidi="ar-SA"/>
              </w:rPr>
              <w:t>1,7</w:t>
            </w:r>
          </w:p>
          <w:p>
            <w:pPr>
              <w:pStyle w:val="Style29"/>
              <w:jc w:val="center"/>
              <w:rPr/>
            </w:pPr>
            <w:r>
              <w:rPr>
                <w:rStyle w:val="31"/>
                <w:rFonts w:cs="Segoe UI"/>
                <w:b w:val="false"/>
                <w:bCs w:val="false"/>
                <w:color w:themeColor="text1"/>
                <w:kern w:val="0"/>
                <w:sz w:val="22"/>
                <w:szCs w:val="22"/>
                <w:lang w:val="ru-RU" w:bidi="ar-SA"/>
              </w:rPr>
              <w:t>1,2</w:t>
            </w:r>
          </w:p>
        </w:tc>
      </w:tr>
      <w:tr>
        <w:trPr/>
        <w:tc>
          <w:tcPr>
            <w:tcW w:w="1991" w:type="dxa"/>
            <w:tcBorders>
              <w:left w:val="single" w:sz="2" w:space="0" w:color="000000"/>
              <w:bottom w:val="single" w:sz="2" w:space="0" w:color="000000"/>
            </w:tcBorders>
          </w:tcPr>
          <w:p>
            <w:pPr>
              <w:pStyle w:val="Style29"/>
              <w:spacing w:before="399" w:after="399"/>
              <w:jc w:val="center"/>
              <w:rPr/>
            </w:pPr>
            <w:r>
              <w:rPr>
                <w:rStyle w:val="31"/>
                <w:rFonts w:cs="Segoe UI"/>
                <w:b w:val="false"/>
                <w:bCs w:val="false"/>
                <w:color w:themeColor="text1"/>
                <w:kern w:val="0"/>
                <w:sz w:val="22"/>
                <w:szCs w:val="22"/>
                <w:lang w:val="ru-RU" w:bidi="ar-SA"/>
              </w:rPr>
              <w:t>Кирпич</w:t>
            </w:r>
          </w:p>
        </w:tc>
        <w:tc>
          <w:tcPr>
            <w:tcW w:w="2318" w:type="dxa"/>
            <w:tcBorders>
              <w:left w:val="single" w:sz="2" w:space="0" w:color="000000"/>
              <w:bottom w:val="single" w:sz="2" w:space="0" w:color="000000"/>
            </w:tcBorders>
          </w:tcPr>
          <w:p>
            <w:pPr>
              <w:pStyle w:val="Style29"/>
              <w:jc w:val="center"/>
              <w:rPr/>
            </w:pPr>
            <w:r>
              <w:rPr>
                <w:rStyle w:val="31"/>
                <w:rFonts w:cs="Segoe UI"/>
                <w:b w:val="false"/>
                <w:bCs w:val="false"/>
                <w:color w:themeColor="text1"/>
                <w:kern w:val="0"/>
                <w:sz w:val="22"/>
                <w:szCs w:val="22"/>
                <w:lang w:val="ru-RU" w:bidi="ar-SA"/>
              </w:rPr>
              <w:t>250</w:t>
            </w:r>
          </w:p>
          <w:p>
            <w:pPr>
              <w:pStyle w:val="Style29"/>
              <w:jc w:val="center"/>
              <w:rPr/>
            </w:pPr>
            <w:r>
              <w:rPr>
                <w:rStyle w:val="31"/>
                <w:rFonts w:cs="Segoe UI"/>
                <w:b w:val="false"/>
                <w:bCs w:val="false"/>
                <w:color w:themeColor="text1"/>
                <w:kern w:val="0"/>
                <w:sz w:val="22"/>
                <w:szCs w:val="22"/>
                <w:lang w:val="ru-RU" w:bidi="ar-SA"/>
              </w:rPr>
              <w:t>400</w:t>
            </w:r>
          </w:p>
          <w:p>
            <w:pPr>
              <w:pStyle w:val="Style29"/>
              <w:jc w:val="center"/>
              <w:rPr/>
            </w:pPr>
            <w:r>
              <w:rPr>
                <w:rStyle w:val="31"/>
                <w:rFonts w:cs="Segoe UI"/>
                <w:b w:val="false"/>
                <w:bCs w:val="false"/>
                <w:color w:themeColor="text1"/>
                <w:kern w:val="0"/>
                <w:sz w:val="22"/>
                <w:szCs w:val="22"/>
                <w:lang w:val="ru-RU" w:bidi="ar-SA"/>
              </w:rPr>
              <w:t>530</w:t>
            </w:r>
          </w:p>
          <w:p>
            <w:pPr>
              <w:pStyle w:val="Style29"/>
              <w:jc w:val="center"/>
              <w:rPr/>
            </w:pPr>
            <w:r>
              <w:rPr>
                <w:rStyle w:val="31"/>
                <w:rFonts w:cs="Segoe UI"/>
                <w:b w:val="false"/>
                <w:bCs w:val="false"/>
                <w:color w:themeColor="text1"/>
                <w:kern w:val="0"/>
                <w:sz w:val="22"/>
                <w:szCs w:val="22"/>
                <w:lang w:val="ru-RU" w:bidi="ar-SA"/>
              </w:rPr>
              <w:t>670</w:t>
            </w:r>
          </w:p>
        </w:tc>
        <w:tc>
          <w:tcPr>
            <w:tcW w:w="2386" w:type="dxa"/>
            <w:tcBorders>
              <w:left w:val="single" w:sz="2" w:space="0" w:color="000000"/>
              <w:bottom w:val="single" w:sz="2" w:space="0" w:color="000000"/>
            </w:tcBorders>
          </w:tcPr>
          <w:p>
            <w:pPr>
              <w:pStyle w:val="Style29"/>
              <w:jc w:val="center"/>
              <w:rPr/>
            </w:pPr>
            <w:r>
              <w:rPr>
                <w:rStyle w:val="31"/>
                <w:rFonts w:cs="Segoe UI"/>
                <w:b w:val="false"/>
                <w:bCs w:val="false"/>
                <w:color w:themeColor="text1"/>
                <w:kern w:val="0"/>
                <w:sz w:val="22"/>
                <w:szCs w:val="22"/>
                <w:lang w:val="ru-RU" w:bidi="ar-SA"/>
              </w:rPr>
              <w:t>2,6</w:t>
            </w:r>
          </w:p>
          <w:p>
            <w:pPr>
              <w:pStyle w:val="Style29"/>
              <w:jc w:val="center"/>
              <w:rPr/>
            </w:pPr>
            <w:r>
              <w:rPr>
                <w:rStyle w:val="31"/>
                <w:rFonts w:cs="Segoe UI"/>
                <w:b w:val="false"/>
                <w:bCs w:val="false"/>
                <w:color w:themeColor="text1"/>
                <w:kern w:val="0"/>
                <w:sz w:val="22"/>
                <w:szCs w:val="22"/>
                <w:lang w:val="ru-RU" w:bidi="ar-SA"/>
              </w:rPr>
              <w:t>2,1</w:t>
            </w:r>
          </w:p>
          <w:p>
            <w:pPr>
              <w:pStyle w:val="Style29"/>
              <w:jc w:val="center"/>
              <w:rPr/>
            </w:pPr>
            <w:r>
              <w:rPr>
                <w:rStyle w:val="31"/>
                <w:rFonts w:cs="Segoe UI"/>
                <w:b w:val="false"/>
                <w:bCs w:val="false"/>
                <w:color w:themeColor="text1"/>
                <w:kern w:val="0"/>
                <w:sz w:val="22"/>
                <w:szCs w:val="22"/>
                <w:lang w:val="ru-RU" w:bidi="ar-SA"/>
              </w:rPr>
              <w:t>1,6</w:t>
            </w:r>
          </w:p>
          <w:p>
            <w:pPr>
              <w:pStyle w:val="Style29"/>
              <w:jc w:val="center"/>
              <w:rPr/>
            </w:pPr>
            <w:r>
              <w:rPr>
                <w:rStyle w:val="31"/>
                <w:rFonts w:cs="Segoe UI"/>
                <w:b w:val="false"/>
                <w:bCs w:val="false"/>
                <w:color w:themeColor="text1"/>
                <w:kern w:val="0"/>
                <w:sz w:val="22"/>
                <w:szCs w:val="22"/>
                <w:lang w:val="ru-RU" w:bidi="ar-SA"/>
              </w:rPr>
              <w:t>1,1</w:t>
            </w:r>
          </w:p>
        </w:tc>
        <w:tc>
          <w:tcPr>
            <w:tcW w:w="2377" w:type="dxa"/>
            <w:tcBorders>
              <w:left w:val="single" w:sz="2" w:space="0" w:color="000000"/>
              <w:bottom w:val="single" w:sz="2" w:space="0" w:color="000000"/>
              <w:right w:val="single" w:sz="2" w:space="0" w:color="000000"/>
            </w:tcBorders>
          </w:tcPr>
          <w:p>
            <w:pPr>
              <w:pStyle w:val="Style29"/>
              <w:jc w:val="center"/>
              <w:rPr/>
            </w:pPr>
            <w:r>
              <w:rPr>
                <w:rStyle w:val="31"/>
                <w:rFonts w:cs="Segoe UI"/>
                <w:b w:val="false"/>
                <w:bCs w:val="false"/>
                <w:color w:themeColor="text1"/>
                <w:kern w:val="0"/>
                <w:sz w:val="22"/>
                <w:szCs w:val="22"/>
                <w:lang w:val="ru-RU" w:bidi="ar-SA"/>
              </w:rPr>
              <w:t>2,8</w:t>
            </w:r>
          </w:p>
          <w:p>
            <w:pPr>
              <w:pStyle w:val="Style29"/>
              <w:jc w:val="center"/>
              <w:rPr/>
            </w:pPr>
            <w:r>
              <w:rPr>
                <w:rStyle w:val="31"/>
                <w:rFonts w:cs="Segoe UI"/>
                <w:b w:val="false"/>
                <w:bCs w:val="false"/>
                <w:color w:themeColor="text1"/>
                <w:kern w:val="0"/>
                <w:sz w:val="22"/>
                <w:szCs w:val="22"/>
                <w:lang w:val="ru-RU" w:bidi="ar-SA"/>
              </w:rPr>
              <w:t>2,2</w:t>
            </w:r>
          </w:p>
          <w:p>
            <w:pPr>
              <w:pStyle w:val="Style29"/>
              <w:jc w:val="center"/>
              <w:rPr/>
            </w:pPr>
            <w:r>
              <w:rPr>
                <w:rStyle w:val="31"/>
                <w:rFonts w:cs="Segoe UI"/>
                <w:b w:val="false"/>
                <w:bCs w:val="false"/>
                <w:color w:themeColor="text1"/>
                <w:kern w:val="0"/>
                <w:sz w:val="22"/>
                <w:szCs w:val="22"/>
                <w:lang w:val="ru-RU" w:bidi="ar-SA"/>
              </w:rPr>
              <w:t>1,7</w:t>
            </w:r>
          </w:p>
          <w:p>
            <w:pPr>
              <w:pStyle w:val="Style29"/>
              <w:jc w:val="center"/>
              <w:rPr/>
            </w:pPr>
            <w:r>
              <w:rPr>
                <w:rStyle w:val="31"/>
                <w:rFonts w:cs="Segoe UI"/>
                <w:b w:val="false"/>
                <w:bCs w:val="false"/>
                <w:color w:themeColor="text1"/>
                <w:kern w:val="0"/>
                <w:sz w:val="22"/>
                <w:szCs w:val="22"/>
                <w:lang w:val="ru-RU" w:bidi="ar-SA"/>
              </w:rPr>
              <w:t>1,2</w:t>
            </w:r>
          </w:p>
        </w:tc>
      </w:tr>
      <w:tr>
        <w:trPr/>
        <w:tc>
          <w:tcPr>
            <w:tcW w:w="1991" w:type="dxa"/>
            <w:tcBorders>
              <w:left w:val="single" w:sz="2" w:space="0" w:color="000000"/>
              <w:bottom w:val="single" w:sz="2" w:space="0" w:color="000000"/>
            </w:tcBorders>
          </w:tcPr>
          <w:p>
            <w:pPr>
              <w:pStyle w:val="Style29"/>
              <w:spacing w:before="114" w:after="114"/>
              <w:jc w:val="center"/>
              <w:rPr/>
            </w:pPr>
            <w:r>
              <w:rPr>
                <w:rStyle w:val="31"/>
                <w:rFonts w:cs="Segoe UI"/>
                <w:b w:val="false"/>
                <w:bCs w:val="false"/>
                <w:color w:themeColor="text1"/>
                <w:kern w:val="0"/>
                <w:sz w:val="22"/>
                <w:szCs w:val="22"/>
                <w:lang w:val="ru-RU" w:bidi="ar-SA"/>
              </w:rPr>
              <w:t>Бетон</w:t>
            </w:r>
          </w:p>
        </w:tc>
        <w:tc>
          <w:tcPr>
            <w:tcW w:w="2318" w:type="dxa"/>
            <w:tcBorders>
              <w:left w:val="single" w:sz="2" w:space="0" w:color="000000"/>
              <w:bottom w:val="single" w:sz="2" w:space="0" w:color="000000"/>
            </w:tcBorders>
          </w:tcPr>
          <w:p>
            <w:pPr>
              <w:pStyle w:val="Style29"/>
              <w:jc w:val="center"/>
              <w:rPr/>
            </w:pPr>
            <w:r>
              <w:rPr>
                <w:rStyle w:val="31"/>
                <w:rFonts w:cs="Segoe UI"/>
                <w:b w:val="false"/>
                <w:bCs w:val="false"/>
                <w:color w:themeColor="text1"/>
                <w:kern w:val="0"/>
                <w:sz w:val="22"/>
                <w:szCs w:val="22"/>
                <w:lang w:val="ru-RU" w:bidi="ar-SA"/>
              </w:rPr>
              <w:t>250</w:t>
            </w:r>
          </w:p>
          <w:p>
            <w:pPr>
              <w:pStyle w:val="Style29"/>
              <w:jc w:val="center"/>
              <w:rPr/>
            </w:pPr>
            <w:r>
              <w:rPr>
                <w:rStyle w:val="31"/>
                <w:rFonts w:cs="Segoe UI"/>
                <w:b w:val="false"/>
                <w:bCs w:val="false"/>
                <w:color w:themeColor="text1"/>
                <w:kern w:val="0"/>
                <w:sz w:val="22"/>
                <w:szCs w:val="22"/>
                <w:lang w:val="ru-RU" w:bidi="ar-SA"/>
              </w:rPr>
              <w:t>350</w:t>
            </w:r>
          </w:p>
        </w:tc>
        <w:tc>
          <w:tcPr>
            <w:tcW w:w="2386" w:type="dxa"/>
            <w:tcBorders>
              <w:left w:val="single" w:sz="2" w:space="0" w:color="000000"/>
              <w:bottom w:val="single" w:sz="2" w:space="0" w:color="000000"/>
            </w:tcBorders>
          </w:tcPr>
          <w:p>
            <w:pPr>
              <w:pStyle w:val="Style29"/>
              <w:jc w:val="center"/>
              <w:rPr/>
            </w:pPr>
            <w:r>
              <w:rPr>
                <w:rStyle w:val="31"/>
                <w:rFonts w:cs="Segoe UI"/>
                <w:b w:val="false"/>
                <w:bCs w:val="false"/>
                <w:color w:themeColor="text1"/>
                <w:kern w:val="0"/>
                <w:sz w:val="22"/>
                <w:szCs w:val="22"/>
                <w:lang w:val="ru-RU" w:bidi="ar-SA"/>
              </w:rPr>
              <w:t>2,1</w:t>
            </w:r>
          </w:p>
          <w:p>
            <w:pPr>
              <w:pStyle w:val="Style29"/>
              <w:jc w:val="center"/>
              <w:rPr/>
            </w:pPr>
            <w:r>
              <w:rPr>
                <w:rStyle w:val="31"/>
                <w:rFonts w:cs="Segoe UI"/>
                <w:b w:val="false"/>
                <w:bCs w:val="false"/>
                <w:color w:themeColor="text1"/>
                <w:kern w:val="0"/>
                <w:sz w:val="22"/>
                <w:szCs w:val="22"/>
                <w:lang w:val="ru-RU" w:bidi="ar-SA"/>
              </w:rPr>
              <w:t>1,6</w:t>
            </w:r>
          </w:p>
        </w:tc>
        <w:tc>
          <w:tcPr>
            <w:tcW w:w="2377" w:type="dxa"/>
            <w:tcBorders>
              <w:left w:val="single" w:sz="2" w:space="0" w:color="000000"/>
              <w:bottom w:val="single" w:sz="2" w:space="0" w:color="000000"/>
              <w:right w:val="single" w:sz="2" w:space="0" w:color="000000"/>
            </w:tcBorders>
          </w:tcPr>
          <w:p>
            <w:pPr>
              <w:pStyle w:val="Style29"/>
              <w:jc w:val="center"/>
              <w:rPr/>
            </w:pPr>
            <w:r>
              <w:rPr>
                <w:rStyle w:val="31"/>
                <w:rFonts w:cs="Segoe UI"/>
                <w:b w:val="false"/>
                <w:bCs w:val="false"/>
                <w:color w:themeColor="text1"/>
                <w:kern w:val="0"/>
                <w:sz w:val="22"/>
                <w:szCs w:val="22"/>
                <w:lang w:val="ru-RU" w:bidi="ar-SA"/>
              </w:rPr>
              <w:t>2,3</w:t>
            </w:r>
          </w:p>
          <w:p>
            <w:pPr>
              <w:pStyle w:val="Style29"/>
              <w:jc w:val="center"/>
              <w:rPr/>
            </w:pPr>
            <w:r>
              <w:rPr>
                <w:rStyle w:val="31"/>
                <w:rFonts w:cs="Segoe UI"/>
                <w:b w:val="false"/>
                <w:bCs w:val="false"/>
                <w:color w:themeColor="text1"/>
                <w:kern w:val="0"/>
                <w:sz w:val="22"/>
                <w:szCs w:val="22"/>
                <w:lang w:val="ru-RU" w:bidi="ar-SA"/>
              </w:rPr>
              <w:t>1,7</w:t>
            </w:r>
          </w:p>
        </w:tc>
      </w:tr>
      <w:tr>
        <w:trPr/>
        <w:tc>
          <w:tcPr>
            <w:tcW w:w="1991" w:type="dxa"/>
            <w:tcBorders>
              <w:left w:val="single" w:sz="2" w:space="0" w:color="000000"/>
              <w:bottom w:val="single" w:sz="2" w:space="0" w:color="000000"/>
            </w:tcBorders>
          </w:tcPr>
          <w:p>
            <w:pPr>
              <w:pStyle w:val="Style29"/>
              <w:spacing w:before="228" w:after="228"/>
              <w:jc w:val="center"/>
              <w:rPr/>
            </w:pPr>
            <w:r>
              <w:rPr>
                <w:rStyle w:val="31"/>
                <w:rFonts w:cs="Segoe UI"/>
                <w:b w:val="false"/>
                <w:bCs w:val="false"/>
                <w:color w:themeColor="text1"/>
                <w:kern w:val="0"/>
                <w:sz w:val="22"/>
                <w:szCs w:val="22"/>
                <w:lang w:val="ru-RU" w:bidi="ar-SA"/>
              </w:rPr>
              <w:t>Керамзит</w:t>
            </w:r>
          </w:p>
        </w:tc>
        <w:tc>
          <w:tcPr>
            <w:tcW w:w="2318" w:type="dxa"/>
            <w:tcBorders>
              <w:left w:val="single" w:sz="2" w:space="0" w:color="000000"/>
              <w:bottom w:val="single" w:sz="2" w:space="0" w:color="000000"/>
            </w:tcBorders>
          </w:tcPr>
          <w:p>
            <w:pPr>
              <w:pStyle w:val="Style29"/>
              <w:jc w:val="center"/>
              <w:rPr/>
            </w:pPr>
            <w:r>
              <w:rPr>
                <w:rStyle w:val="31"/>
                <w:rFonts w:cs="Segoe UI"/>
                <w:b w:val="false"/>
                <w:bCs w:val="false"/>
                <w:color w:themeColor="text1"/>
                <w:kern w:val="0"/>
                <w:sz w:val="22"/>
                <w:szCs w:val="22"/>
                <w:lang w:val="ru-RU" w:bidi="ar-SA"/>
              </w:rPr>
              <w:t>200</w:t>
            </w:r>
          </w:p>
          <w:p>
            <w:pPr>
              <w:pStyle w:val="Style29"/>
              <w:jc w:val="center"/>
              <w:rPr/>
            </w:pPr>
            <w:r>
              <w:rPr>
                <w:rStyle w:val="31"/>
                <w:rFonts w:cs="Segoe UI"/>
                <w:b w:val="false"/>
                <w:bCs w:val="false"/>
                <w:color w:themeColor="text1"/>
                <w:kern w:val="0"/>
                <w:sz w:val="22"/>
                <w:szCs w:val="22"/>
                <w:lang w:val="ru-RU" w:bidi="ar-SA"/>
              </w:rPr>
              <w:t>300</w:t>
            </w:r>
          </w:p>
          <w:p>
            <w:pPr>
              <w:pStyle w:val="Style29"/>
              <w:jc w:val="center"/>
              <w:rPr/>
            </w:pPr>
            <w:r>
              <w:rPr>
                <w:rStyle w:val="31"/>
                <w:rFonts w:cs="Segoe UI"/>
                <w:b w:val="false"/>
                <w:bCs w:val="false"/>
                <w:color w:themeColor="text1"/>
                <w:kern w:val="0"/>
                <w:sz w:val="22"/>
                <w:szCs w:val="22"/>
                <w:lang w:val="ru-RU" w:bidi="ar-SA"/>
              </w:rPr>
              <w:t>400</w:t>
            </w:r>
          </w:p>
        </w:tc>
        <w:tc>
          <w:tcPr>
            <w:tcW w:w="2386" w:type="dxa"/>
            <w:tcBorders>
              <w:left w:val="single" w:sz="2" w:space="0" w:color="000000"/>
              <w:bottom w:val="single" w:sz="2" w:space="0" w:color="000000"/>
            </w:tcBorders>
          </w:tcPr>
          <w:p>
            <w:pPr>
              <w:pStyle w:val="Style29"/>
              <w:jc w:val="center"/>
              <w:rPr/>
            </w:pPr>
            <w:r>
              <w:rPr>
                <w:rStyle w:val="31"/>
                <w:rFonts w:cs="Segoe UI"/>
                <w:b w:val="false"/>
                <w:bCs w:val="false"/>
                <w:color w:themeColor="text1"/>
                <w:kern w:val="0"/>
                <w:sz w:val="22"/>
                <w:szCs w:val="22"/>
                <w:lang w:val="ru-RU" w:bidi="ar-SA"/>
              </w:rPr>
              <w:t>2,5</w:t>
            </w:r>
          </w:p>
          <w:p>
            <w:pPr>
              <w:pStyle w:val="Style29"/>
              <w:jc w:val="center"/>
              <w:rPr/>
            </w:pPr>
            <w:r>
              <w:rPr>
                <w:rStyle w:val="31"/>
                <w:rFonts w:cs="Segoe UI"/>
                <w:b w:val="false"/>
                <w:bCs w:val="false"/>
                <w:color w:themeColor="text1"/>
                <w:kern w:val="0"/>
                <w:sz w:val="22"/>
                <w:szCs w:val="22"/>
                <w:lang w:val="ru-RU" w:bidi="ar-SA"/>
              </w:rPr>
              <w:t>2</w:t>
            </w:r>
          </w:p>
          <w:p>
            <w:pPr>
              <w:pStyle w:val="Style29"/>
              <w:jc w:val="center"/>
              <w:rPr/>
            </w:pPr>
            <w:r>
              <w:rPr>
                <w:rStyle w:val="31"/>
                <w:rFonts w:cs="Segoe UI"/>
                <w:b w:val="false"/>
                <w:bCs w:val="false"/>
                <w:color w:themeColor="text1"/>
                <w:kern w:val="0"/>
                <w:sz w:val="22"/>
                <w:szCs w:val="22"/>
                <w:lang w:val="ru-RU" w:bidi="ar-SA"/>
              </w:rPr>
              <w:t>1,5</w:t>
            </w:r>
          </w:p>
        </w:tc>
        <w:tc>
          <w:tcPr>
            <w:tcW w:w="2377" w:type="dxa"/>
            <w:tcBorders>
              <w:left w:val="single" w:sz="2" w:space="0" w:color="000000"/>
              <w:bottom w:val="single" w:sz="2" w:space="0" w:color="000000"/>
              <w:right w:val="single" w:sz="2" w:space="0" w:color="000000"/>
            </w:tcBorders>
          </w:tcPr>
          <w:p>
            <w:pPr>
              <w:pStyle w:val="Style29"/>
              <w:jc w:val="center"/>
              <w:rPr/>
            </w:pPr>
            <w:r>
              <w:rPr>
                <w:rStyle w:val="31"/>
                <w:rFonts w:cs="Segoe UI"/>
                <w:b w:val="false"/>
                <w:bCs w:val="false"/>
                <w:color w:themeColor="text1"/>
                <w:kern w:val="0"/>
                <w:sz w:val="22"/>
                <w:szCs w:val="22"/>
                <w:lang w:val="ru-RU" w:bidi="ar-SA"/>
              </w:rPr>
              <w:t>2,8</w:t>
            </w:r>
          </w:p>
          <w:p>
            <w:pPr>
              <w:pStyle w:val="Style29"/>
              <w:jc w:val="center"/>
              <w:rPr/>
            </w:pPr>
            <w:r>
              <w:rPr>
                <w:rStyle w:val="31"/>
                <w:rFonts w:cs="Segoe UI"/>
                <w:b w:val="false"/>
                <w:bCs w:val="false"/>
                <w:color w:themeColor="text1"/>
                <w:kern w:val="0"/>
                <w:sz w:val="22"/>
                <w:szCs w:val="22"/>
                <w:lang w:val="ru-RU" w:bidi="ar-SA"/>
              </w:rPr>
              <w:t>2,3</w:t>
            </w:r>
          </w:p>
          <w:p>
            <w:pPr>
              <w:pStyle w:val="Style29"/>
              <w:jc w:val="center"/>
              <w:rPr/>
            </w:pPr>
            <w:r>
              <w:rPr>
                <w:rStyle w:val="31"/>
                <w:rFonts w:cs="Segoe UI"/>
                <w:b w:val="false"/>
                <w:bCs w:val="false"/>
                <w:color w:themeColor="text1"/>
                <w:kern w:val="0"/>
                <w:sz w:val="22"/>
                <w:szCs w:val="22"/>
                <w:lang w:val="ru-RU" w:bidi="ar-SA"/>
              </w:rPr>
              <w:t>1,7</w:t>
            </w:r>
          </w:p>
        </w:tc>
      </w:tr>
    </w:tbl>
    <w:p>
      <w:pPr>
        <w:pStyle w:val="Style20"/>
        <w:widowControl w:val="false"/>
        <w:spacing w:before="0" w:after="0"/>
        <w:ind w:right="283" w:hanging="0"/>
        <w:rPr>
          <w:rStyle w:val="31"/>
          <w:rFonts w:ascii="Segoe UI" w:hAnsi="Segoe UI" w:cs="Segoe UI"/>
          <w:color w:val="000000" w:themeColor="text1"/>
          <w:sz w:val="22"/>
          <w:szCs w:val="22"/>
        </w:rPr>
      </w:pPr>
      <w:r>
        <w:rPr/>
      </w:r>
    </w:p>
    <w:p>
      <w:pPr>
        <w:pStyle w:val="Normal"/>
        <w:spacing w:before="0" w:after="0"/>
        <w:ind w:right="283" w:hanging="0"/>
        <w:rPr>
          <w:rStyle w:val="31"/>
          <w:rFonts w:ascii="Segoe UI" w:hAnsi="Segoe UI" w:cs="Segoe UI"/>
          <w:color w:val="000000" w:themeColor="text1"/>
          <w:lang w:val="ru-RU"/>
        </w:rPr>
      </w:pPr>
      <w:r>
        <w:rPr/>
      </w:r>
    </w:p>
    <w:p>
      <w:pPr>
        <w:pStyle w:val="Normal"/>
        <w:spacing w:before="0" w:after="0"/>
        <w:ind w:right="283" w:hanging="0"/>
        <w:rPr>
          <w:rFonts w:ascii="Segoe UI" w:hAnsi="Segoe UI" w:cs="Segoe UI"/>
          <w:color w:val="000000" w:themeColor="text1"/>
          <w:lang w:val="ru-RU"/>
        </w:rPr>
      </w:pPr>
      <w:r>
        <w:rPr>
          <w:rStyle w:val="31"/>
          <w:lang w:val="ru-RU"/>
        </w:rPr>
        <w:t>Защита от атмосферных воздействий</w:t>
        <w:br/>
      </w:r>
      <w:r>
        <w:rPr>
          <w:rFonts w:eastAsia="Times New Roman" w:cs="Segoe UI" w:ascii="Segoe UI" w:hAnsi="Segoe UI"/>
          <w:color w:val="000000" w:themeColor="text1"/>
          <w:sz w:val="22"/>
          <w:szCs w:val="22"/>
          <w:lang w:val="ru-RU" w:eastAsia="ru-RU"/>
        </w:rPr>
        <w:t xml:space="preserve">1. Для повышения защитных свойств в условиях воздействия атмосферных осадков нанести финишное покрытие на основе акриловых дисперсий, пентафталевых и </w:t>
      </w:r>
      <w:r>
        <w:rPr>
          <w:rFonts w:eastAsia="Times New Roman" w:cs="Segoe UI" w:ascii="Segoe UI" w:hAnsi="Segoe UI"/>
          <w:color w:val="000000" w:themeColor="text1"/>
          <w:kern w:val="0"/>
          <w:sz w:val="22"/>
          <w:szCs w:val="22"/>
          <w:lang w:val="ru-RU" w:eastAsia="ru-RU" w:bidi="ar-SA"/>
        </w:rPr>
        <w:t>уретановых</w:t>
      </w:r>
      <w:r>
        <w:rPr>
          <w:rFonts w:eastAsia="Times New Roman" w:cs="Segoe UI" w:ascii="Segoe UI" w:hAnsi="Segoe UI"/>
          <w:color w:val="000000" w:themeColor="text1"/>
          <w:sz w:val="22"/>
          <w:szCs w:val="22"/>
          <w:lang w:val="ru-RU" w:eastAsia="ru-RU"/>
        </w:rPr>
        <w:t xml:space="preserve"> смол, перхлорвиниловых сополимеров и др. с общей толщиной слоя не более 40-60 мкм. </w:t>
      </w:r>
    </w:p>
    <w:p>
      <w:pPr>
        <w:pStyle w:val="Normal"/>
        <w:spacing w:before="0" w:after="0"/>
        <w:ind w:right="283" w:hanging="0"/>
        <w:rPr>
          <w:rFonts w:ascii="Segoe UI" w:hAnsi="Segoe UI" w:cs="Segoe UI"/>
          <w:color w:val="000000" w:themeColor="text1"/>
          <w:lang w:val="ru-RU"/>
        </w:rPr>
      </w:pPr>
      <w:r>
        <w:rPr>
          <w:rFonts w:eastAsia="Times New Roman" w:cs="Segoe UI" w:ascii="Segoe UI" w:hAnsi="Segoe UI"/>
          <w:color w:val="000000" w:themeColor="text1"/>
          <w:sz w:val="22"/>
          <w:szCs w:val="22"/>
          <w:lang w:val="ru-RU" w:eastAsia="ru-RU"/>
        </w:rPr>
        <w:t>2. Д</w:t>
      </w:r>
      <w:r>
        <w:rPr>
          <w:rFonts w:eastAsia="Times New Roman" w:cs="Segoe UI" w:ascii="Segoe UI" w:hAnsi="Segoe UI"/>
          <w:color w:val="000000" w:themeColor="text1"/>
          <w:sz w:val="22"/>
          <w:szCs w:val="22"/>
          <w:lang w:val="ru-RU" w:eastAsia="ru-RU"/>
        </w:rPr>
        <w:t>ля сохранения заданного сопротивления теплопередаче, к расчетной толщине теплоизоляции добав</w:t>
      </w:r>
      <w:r>
        <w:rPr>
          <w:rFonts w:eastAsia="Times New Roman" w:cs="Segoe UI" w:ascii="Segoe UI" w:hAnsi="Segoe UI"/>
          <w:color w:val="000000" w:themeColor="text1"/>
          <w:kern w:val="0"/>
          <w:sz w:val="22"/>
          <w:szCs w:val="22"/>
          <w:lang w:val="ru-RU" w:eastAsia="ru-RU" w:bidi="ar-SA"/>
        </w:rPr>
        <w:t xml:space="preserve">ить </w:t>
      </w:r>
      <w:r>
        <w:rPr>
          <w:rFonts w:eastAsia="Times New Roman" w:cs="Segoe UI" w:ascii="Segoe UI" w:hAnsi="Segoe UI"/>
          <w:color w:val="000000" w:themeColor="text1"/>
          <w:sz w:val="22"/>
          <w:szCs w:val="22"/>
          <w:lang w:val="ru-RU" w:eastAsia="ru-RU"/>
        </w:rPr>
        <w:t>ещ</w:t>
      </w:r>
      <w:r>
        <w:rPr>
          <w:rFonts w:eastAsia="Times New Roman" w:cs="Segoe UI" w:ascii="Segoe UI" w:hAnsi="Segoe UI"/>
          <w:color w:val="000000" w:themeColor="text1"/>
          <w:sz w:val="22"/>
          <w:szCs w:val="22"/>
          <w:lang w:val="ru-RU" w:eastAsia="ru-RU"/>
        </w:rPr>
        <w:t>ё</w:t>
      </w:r>
      <w:r>
        <w:rPr>
          <w:rFonts w:eastAsia="Times New Roman" w:cs="Segoe UI" w:ascii="Segoe UI" w:hAnsi="Segoe UI"/>
          <w:color w:val="000000" w:themeColor="text1"/>
          <w:sz w:val="22"/>
          <w:szCs w:val="22"/>
          <w:lang w:val="ru-RU" w:eastAsia="ru-RU"/>
        </w:rPr>
        <w:t xml:space="preserve"> один слой 0,4 мм </w:t>
      </w:r>
      <w:r>
        <w:rPr>
          <w:rFonts w:eastAsia="Times New Roman" w:cs="Segoe UI" w:ascii="Segoe UI" w:hAnsi="Segoe UI"/>
          <w:color w:val="000000" w:themeColor="text1"/>
          <w:sz w:val="22"/>
          <w:szCs w:val="22"/>
          <w:lang w:val="ru-RU" w:eastAsia="ru-RU"/>
        </w:rPr>
        <w:t>(сухой  слой)</w:t>
      </w:r>
      <w:r>
        <w:rPr>
          <w:rFonts w:eastAsia="Times New Roman" w:cs="Segoe UI" w:ascii="Segoe UI" w:hAnsi="Segoe UI"/>
          <w:color w:val="000000" w:themeColor="text1"/>
          <w:sz w:val="22"/>
          <w:szCs w:val="22"/>
          <w:lang w:val="ru-RU" w:eastAsia="ru-RU"/>
        </w:rPr>
        <w:t>.</w:t>
        <w:br/>
      </w:r>
      <w:r>
        <w:rPr>
          <w:rFonts w:eastAsia="Times New Roman" w:cs="Segoe UI" w:ascii="Segoe UI" w:hAnsi="Segoe UI"/>
          <w:color w:val="000000" w:themeColor="text1"/>
          <w:sz w:val="22"/>
          <w:szCs w:val="22"/>
          <w:lang w:val="ru-RU" w:eastAsia="ru-RU"/>
        </w:rPr>
        <w:t>3</w:t>
      </w:r>
      <w:r>
        <w:rPr>
          <w:rFonts w:eastAsia="Times New Roman" w:cs="Segoe UI" w:ascii="Segoe UI" w:hAnsi="Segoe UI"/>
          <w:color w:val="000000" w:themeColor="text1"/>
          <w:sz w:val="22"/>
          <w:szCs w:val="22"/>
          <w:lang w:val="ru-RU" w:eastAsia="ru-RU"/>
        </w:rPr>
        <w:t>. Рекомендуемые эмали в качестве финишного покрытия: "ПФ-115", "ХВ-785", и т.д;</w:t>
        <w:br/>
      </w:r>
      <w:r>
        <w:rPr>
          <w:rFonts w:eastAsia="Times New Roman" w:cs="Segoe UI" w:ascii="Segoe UI" w:hAnsi="Segoe UI"/>
          <w:color w:val="000000" w:themeColor="text1"/>
          <w:sz w:val="22"/>
          <w:szCs w:val="22"/>
          <w:lang w:val="ru-RU" w:eastAsia="ru-RU"/>
        </w:rPr>
        <w:t>4</w:t>
      </w:r>
      <w:r>
        <w:rPr>
          <w:rFonts w:eastAsia="Times New Roman" w:cs="Segoe UI" w:ascii="Segoe UI" w:hAnsi="Segoe UI"/>
          <w:color w:val="000000" w:themeColor="text1"/>
          <w:sz w:val="22"/>
          <w:szCs w:val="22"/>
          <w:lang w:val="ru-RU" w:eastAsia="ru-RU"/>
        </w:rPr>
        <w:t xml:space="preserve">. Нанесение защитного слоя производить не раньше чем через 1-2 суток после нанесения последнего слоя </w:t>
      </w:r>
      <w:r>
        <w:rPr>
          <w:rFonts w:eastAsia="Times New Roman" w:cs="Segoe UI" w:ascii="Segoe UI" w:hAnsi="Segoe UI"/>
          <w:color w:val="000000" w:themeColor="text1"/>
          <w:kern w:val="0"/>
          <w:sz w:val="22"/>
          <w:szCs w:val="22"/>
          <w:lang w:val="ru-RU" w:eastAsia="ru-RU" w:bidi="ar-SA"/>
        </w:rPr>
        <w:t>теплоизоляционной</w:t>
      </w:r>
      <w:r>
        <w:rPr>
          <w:rFonts w:eastAsia="Times New Roman" w:cs="Segoe UI" w:ascii="Segoe UI" w:hAnsi="Segoe UI"/>
          <w:color w:val="000000" w:themeColor="text1"/>
          <w:sz w:val="22"/>
          <w:szCs w:val="22"/>
          <w:lang w:val="ru-RU" w:eastAsia="ru-RU"/>
        </w:rPr>
        <w:t xml:space="preserve"> краски.</w:t>
      </w:r>
    </w:p>
    <w:p>
      <w:pPr>
        <w:pStyle w:val="3"/>
        <w:rPr>
          <w:lang w:val="ru-RU"/>
        </w:rPr>
      </w:pPr>
      <w:r>
        <w:rPr>
          <w:lang w:val="ru-RU"/>
        </w:rPr>
        <w:t>Очистка инструмента</w:t>
      </w:r>
    </w:p>
    <w:p>
      <w:pPr>
        <w:pStyle w:val="Normal"/>
        <w:ind w:right="283" w:hanging="0"/>
        <w:rPr>
          <w:rFonts w:ascii="Segoe UI" w:hAnsi="Segoe UI" w:cs="Segoe UI"/>
          <w:b/>
          <w:b/>
          <w:color w:val="000000" w:themeColor="text1"/>
          <w:lang w:val="ru-RU"/>
        </w:rPr>
      </w:pPr>
      <w:r>
        <w:rPr>
          <w:rFonts w:cs="Segoe UI" w:ascii="Segoe UI" w:hAnsi="Segoe UI"/>
          <w:color w:val="000000" w:themeColor="text1"/>
          <w:sz w:val="22"/>
          <w:szCs w:val="22"/>
          <w:lang w:val="ru-RU"/>
        </w:rPr>
        <w:t>После окончания работ промыть инструменты водой.</w:t>
      </w:r>
      <w:r>
        <w:rPr>
          <w:rFonts w:cs="Segoe UI" w:ascii="Segoe UI" w:hAnsi="Segoe UI"/>
          <w:b/>
          <w:color w:val="000000" w:themeColor="text1"/>
          <w:sz w:val="22"/>
          <w:szCs w:val="22"/>
          <w:lang w:val="ru-RU"/>
        </w:rPr>
        <w:br/>
      </w:r>
    </w:p>
    <w:p>
      <w:pPr>
        <w:pStyle w:val="3"/>
        <w:rPr>
          <w:lang w:val="ru-RU"/>
        </w:rPr>
      </w:pPr>
      <w:r>
        <w:rPr>
          <w:lang w:val="ru-RU"/>
        </w:rPr>
        <w:t>Меры безопасности</w:t>
      </w:r>
    </w:p>
    <w:p>
      <w:pPr>
        <w:pStyle w:val="Normal"/>
        <w:spacing w:before="0" w:after="240"/>
        <w:ind w:right="283" w:hanging="0"/>
        <w:rPr>
          <w:rFonts w:ascii="Segoe UI" w:hAnsi="Segoe UI" w:cs="Segoe UI"/>
          <w:color w:val="000000" w:themeColor="text1"/>
          <w:lang w:val="ru-RU"/>
        </w:rPr>
      </w:pPr>
      <w:r>
        <w:rPr>
          <w:rFonts w:cs="Segoe UI" w:ascii="Segoe UI" w:hAnsi="Segoe UI"/>
          <w:color w:val="000000" w:themeColor="text1"/>
          <w:sz w:val="22"/>
          <w:szCs w:val="22"/>
          <w:lang w:val="ru-RU"/>
        </w:rPr>
        <w:t>Обязательно при работе использовать средства индивидуальной защиты: перчатки, обувь, средства защиты дыхания, глаз, специальную одежду, которая закрывает все участки тела. В закрытых помещениях обеспечить хорошую вентиляцию. При попадании массы на кожу, слизистую оболочку, дыхательные пути – тщательно промыть место большим количеством воды.</w:t>
      </w:r>
    </w:p>
    <w:p>
      <w:pPr>
        <w:pStyle w:val="3"/>
        <w:rPr>
          <w:lang w:val="ru-RU"/>
        </w:rPr>
      </w:pPr>
      <w:r>
        <w:rPr>
          <w:lang w:val="ru-RU"/>
        </w:rPr>
        <w:t>Рекомендации по хранению</w:t>
      </w:r>
    </w:p>
    <w:p>
      <w:pPr>
        <w:pStyle w:val="Normal"/>
        <w:spacing w:before="0" w:after="240"/>
        <w:ind w:right="283" w:hanging="0"/>
        <w:rPr>
          <w:rFonts w:ascii="Segoe UI" w:hAnsi="Segoe UI" w:cs="Segoe UI"/>
          <w:b/>
          <w:b/>
          <w:color w:val="000000" w:themeColor="text1"/>
          <w:sz w:val="28"/>
          <w:szCs w:val="28"/>
          <w:lang w:val="ru-RU"/>
        </w:rPr>
      </w:pPr>
      <w:r>
        <w:rPr>
          <w:rFonts w:cs="Segoe UI" w:ascii="Segoe UI" w:hAnsi="Segoe UI"/>
          <w:color w:val="000000" w:themeColor="text1"/>
          <w:sz w:val="22"/>
          <w:szCs w:val="22"/>
          <w:lang w:val="ru-RU"/>
        </w:rPr>
        <w:t>Хранить при температуре от +5</w:t>
      </w:r>
      <w:r>
        <w:rPr>
          <w:rFonts w:eastAsia="Segoe UI" w:cs="Segoe UI" w:ascii="Segoe UI" w:hAnsi="Segoe UI"/>
          <w:color w:val="000000" w:themeColor="text1"/>
          <w:sz w:val="22"/>
          <w:szCs w:val="22"/>
          <w:lang w:val="ru-RU"/>
        </w:rPr>
        <w:t>℃</w:t>
      </w:r>
      <w:r>
        <w:rPr>
          <w:rFonts w:cs="Segoe UI" w:ascii="Segoe UI" w:hAnsi="Segoe UI"/>
          <w:color w:val="000000" w:themeColor="text1"/>
          <w:sz w:val="22"/>
          <w:szCs w:val="22"/>
          <w:lang w:val="ru-RU"/>
        </w:rPr>
        <w:t xml:space="preserve"> до +</w:t>
      </w:r>
      <w:r>
        <w:rPr>
          <w:rFonts w:cs="Segoe UI" w:ascii="Segoe UI" w:hAnsi="Segoe UI"/>
          <w:color w:val="000000" w:themeColor="text1"/>
          <w:sz w:val="22"/>
          <w:szCs w:val="22"/>
          <w:lang w:val="ru-RU"/>
        </w:rPr>
        <w:t>3</w:t>
      </w:r>
      <w:r>
        <w:rPr>
          <w:rFonts w:cs="Segoe UI" w:ascii="Segoe UI" w:hAnsi="Segoe UI"/>
          <w:color w:val="000000" w:themeColor="text1"/>
          <w:sz w:val="22"/>
          <w:szCs w:val="22"/>
          <w:lang w:val="ru-RU"/>
        </w:rPr>
        <w:t>0</w:t>
      </w:r>
      <w:r>
        <w:rPr>
          <w:rFonts w:cs="Segoe UI" w:ascii="Segoe UI" w:hAnsi="Segoe UI"/>
          <w:color w:val="000000" w:themeColor="text1"/>
          <w:sz w:val="22"/>
          <w:szCs w:val="22"/>
          <w:vertAlign w:val="superscript"/>
          <w:lang w:val="ru-RU"/>
        </w:rPr>
        <w:t>о</w:t>
      </w:r>
      <w:r>
        <w:rPr>
          <w:rFonts w:cs="Segoe UI" w:ascii="Segoe UI" w:hAnsi="Segoe UI"/>
          <w:color w:val="000000" w:themeColor="text1"/>
          <w:sz w:val="22"/>
          <w:szCs w:val="22"/>
          <w:lang w:val="ru-RU"/>
        </w:rPr>
        <w:t>С, транспортировать при температуре до +5</w:t>
      </w:r>
      <w:r>
        <w:rPr>
          <w:rFonts w:cs="Segoe UI" w:ascii="Segoe UI" w:hAnsi="Segoe UI"/>
          <w:color w:val="000000" w:themeColor="text1"/>
          <w:sz w:val="22"/>
          <w:szCs w:val="22"/>
          <w:vertAlign w:val="superscript"/>
          <w:lang w:val="ru-RU"/>
        </w:rPr>
        <w:t>о</w:t>
      </w:r>
      <w:r>
        <w:rPr>
          <w:rFonts w:cs="Segoe UI" w:ascii="Segoe UI" w:hAnsi="Segoe UI"/>
          <w:color w:val="000000" w:themeColor="text1"/>
          <w:sz w:val="22"/>
          <w:szCs w:val="22"/>
          <w:lang w:val="ru-RU"/>
        </w:rPr>
        <w:t>С. Компоненты подготовить к работе, установить в специально отведенных местах. Если упаковка продуктов не герметична, повреждена или истек срок годности, то материал не использовать. Гарантийный срок хранения при соблюдении условий транспортировки и хранения составляет 12 месяцев. По истечению срока хранения краска может быть использована по назначению только после предварительной проверки качества на соответствие требованиям ТУ, только с согласования завода производителя.</w:t>
      </w:r>
    </w:p>
    <w:p>
      <w:pPr>
        <w:pStyle w:val="3"/>
        <w:rPr>
          <w:lang w:val="ru-RU"/>
        </w:rPr>
      </w:pPr>
      <w:r>
        <w:rPr>
          <w:lang w:val="ru-RU"/>
        </w:rPr>
        <w:t>Упаковка</w:t>
      </w:r>
    </w:p>
    <w:p>
      <w:pPr>
        <w:pStyle w:val="Style20"/>
        <w:widowControl w:val="false"/>
        <w:ind w:right="283" w:hanging="0"/>
        <w:rPr>
          <w:rFonts w:ascii="Segoe UI" w:hAnsi="Segoe UI" w:cs="Segoe UI"/>
          <w:color w:val="000000" w:themeColor="text1"/>
          <w:sz w:val="22"/>
          <w:szCs w:val="22"/>
        </w:rPr>
      </w:pPr>
      <w:r>
        <w:rPr>
          <w:rFonts w:eastAsia="Times New Roman" w:cs="Segoe UI" w:ascii="Segoe UI" w:hAnsi="Segoe UI"/>
          <w:color w:val="000000" w:themeColor="text1"/>
          <w:kern w:val="0"/>
          <w:sz w:val="22"/>
          <w:szCs w:val="22"/>
          <w:lang w:val="ru-RU" w:eastAsia="ru-RU" w:bidi="ar-SA"/>
        </w:rPr>
        <w:t>Пластиковые</w:t>
      </w:r>
      <w:r>
        <w:rPr>
          <w:rFonts w:cs="Segoe UI" w:ascii="Segoe UI" w:hAnsi="Segoe UI"/>
          <w:color w:val="000000" w:themeColor="text1"/>
          <w:sz w:val="22"/>
          <w:szCs w:val="22"/>
        </w:rPr>
        <w:t xml:space="preserve"> вёдра: 5, 10, 20 л.</w:t>
      </w:r>
    </w:p>
    <w:p>
      <w:pPr>
        <w:pStyle w:val="3"/>
        <w:rPr>
          <w:lang w:val="ru-RU"/>
        </w:rPr>
      </w:pPr>
      <w:r>
        <w:rPr>
          <w:lang w:val="ru-RU"/>
        </w:rPr>
        <w:t>Устранение проблем</w:t>
      </w:r>
    </w:p>
    <w:p>
      <w:pPr>
        <w:pStyle w:val="Style20"/>
        <w:widowControl w:val="false"/>
        <w:spacing w:before="0" w:after="0"/>
        <w:ind w:right="283" w:hanging="0"/>
        <w:rPr>
          <w:rFonts w:ascii="Segoe UI" w:hAnsi="Segoe UI" w:cs="Segoe UI"/>
          <w:b/>
          <w:b/>
          <w:color w:val="000000" w:themeColor="text1"/>
          <w:sz w:val="28"/>
          <w:szCs w:val="28"/>
        </w:rPr>
      </w:pPr>
      <w:r>
        <w:rPr>
          <w:rFonts w:cs="Segoe UI" w:ascii="Segoe UI" w:hAnsi="Segoe UI"/>
          <w:color w:val="000000" w:themeColor="text1"/>
          <w:sz w:val="22"/>
          <w:szCs w:val="22"/>
        </w:rPr>
        <w:t>Плохое раскрытие факела при распылении из-за высокой вязкости</w:t>
      </w:r>
    </w:p>
    <w:p>
      <w:pPr>
        <w:pStyle w:val="Style20"/>
        <w:widowControl w:val="false"/>
        <w:ind w:right="283" w:hanging="0"/>
        <w:rPr>
          <w:rFonts w:ascii="Segoe UI" w:hAnsi="Segoe UI" w:cs="Segoe UI"/>
          <w:b/>
          <w:b/>
          <w:color w:val="000000" w:themeColor="text1"/>
        </w:rPr>
      </w:pPr>
      <w:r>
        <w:rPr>
          <w:rFonts w:cs="Segoe UI" w:ascii="Segoe UI" w:hAnsi="Segoe UI"/>
          <w:color w:val="000000" w:themeColor="text1"/>
          <w:sz w:val="22"/>
          <w:szCs w:val="22"/>
        </w:rPr>
        <w:t>Решение - согреть композицию до комнатной температуры в течение 24 ч. или разбавить водой не более 5% по массе.</w:t>
      </w:r>
    </w:p>
    <w:p>
      <w:pPr>
        <w:pStyle w:val="3"/>
        <w:rPr>
          <w:rFonts w:eastAsia="Arial Unicode MS"/>
          <w:lang w:val="ru-RU"/>
        </w:rPr>
      </w:pPr>
      <w:r>
        <w:rPr>
          <w:rFonts w:eastAsia="Arial Unicode MS"/>
          <w:lang w:val="ru-RU"/>
        </w:rPr>
        <w:t>Права</w:t>
      </w:r>
    </w:p>
    <w:p>
      <w:pPr>
        <w:pStyle w:val="Style20"/>
        <w:widowControl w:val="false"/>
        <w:spacing w:before="0" w:after="0"/>
        <w:ind w:right="283" w:hanging="0"/>
        <w:rPr>
          <w:rFonts w:ascii="Segoe UI" w:hAnsi="Segoe UI" w:cs="Segoe UI"/>
          <w:color w:val="000000" w:themeColor="text1"/>
          <w:sz w:val="22"/>
          <w:szCs w:val="22"/>
        </w:rPr>
      </w:pPr>
      <w:r>
        <w:rPr>
          <w:rFonts w:cs="Segoe UI" w:ascii="Segoe UI" w:hAnsi="Segoe UI"/>
          <w:color w:val="000000" w:themeColor="text1"/>
          <w:sz w:val="22"/>
          <w:szCs w:val="22"/>
        </w:rPr>
        <w:t>Изготовление защищено патентами и заявками на получение патентов. Настоящее издание не предоставляет права на осуществление запатентованных технологических процессов. Информация и рекомендации, содержащиеся в настоящем издании, полностью отражают наши знания о продукте на сегодняшний день и считаются точными на момент публикации. Ничто в данном издании не должно истолковываться как гарантия, явно выраженная или подразумеваемая. При всех обстоятельствах ответственность за правильное определение степени применимости такой информации или самого продукта для конкретной цели пользователя лежит на самом пользователе.</w:t>
      </w:r>
    </w:p>
    <w:sectPr>
      <w:headerReference w:type="default" r:id="rId2"/>
      <w:headerReference w:type="first" r:id="rId3"/>
      <w:footerReference w:type="default" r:id="rId4"/>
      <w:footerReference w:type="first" r:id="rId5"/>
      <w:type w:val="nextPage"/>
      <w:pgSz w:w="11906" w:h="16838"/>
      <w:pgMar w:left="1701" w:right="1133" w:header="709" w:top="1276" w:footer="709" w:bottom="1560" w:gutter="0"/>
      <w:pgNumType w:fmt="decimal"/>
      <w:formProt w:val="false"/>
      <w:titlePg/>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Helvetica">
    <w:altName w:val="Arial"/>
    <w:charset w:val="cc"/>
    <w:family w:val="roman"/>
    <w:pitch w:val="variable"/>
  </w:font>
  <w:font w:name="Segoe UI">
    <w:charset w:val="cc"/>
    <w:family w:val="roman"/>
    <w:pitch w:val="variable"/>
  </w:font>
  <w:font w:name="Lucida Grande CY">
    <w:charset w:val="cc"/>
    <w:family w:val="roman"/>
    <w:pitch w:val="variable"/>
  </w:font>
  <w:font w:name="Liberation Sans">
    <w:altName w:val="Arial"/>
    <w:charset w:val="cc"/>
    <w:family w:val="roman"/>
    <w:pitch w:val="variable"/>
  </w:font>
  <w:font w:name="Segoe UI">
    <w:charset w:val="01"/>
    <w:family w:val="auto"/>
    <w:pitch w:val="default"/>
  </w:font>
  <w:font w:name="Arial">
    <w:charset w:val="cc"/>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5"/>
      <w:tabs>
        <w:tab w:val="clear" w:pos="9020"/>
        <w:tab w:val="center" w:pos="4677" w:leader="none"/>
        <w:tab w:val="right" w:pos="9354" w:leader="none"/>
      </w:tabs>
      <w:ind w:left="4677" w:hanging="4677"/>
      <w:rPr/>
    </w:pPr>
    <w:r>
      <w:rPr>
        <w:rFonts w:ascii="Arial" w:hAnsi="Arial"/>
        <w:color w:val="7F7F7F"/>
        <w:sz w:val="22"/>
        <w:szCs w:val="22"/>
        <w:shd w:fill="FFFFFF" w:val="clear"/>
      </w:rPr>
      <w:t>+7 (8555) 49-80-15</w:t>
      <w:tab/>
    </w:r>
    <w:hyperlink r:id="rId1">
      <w:r>
        <w:rPr>
          <w:rFonts w:ascii="Arial" w:hAnsi="Arial"/>
          <w:color w:val="808080" w:themeColor="background1" w:themeShade="80"/>
          <w:sz w:val="22"/>
          <w:szCs w:val="22"/>
          <w:shd w:fill="FFFFFF" w:val="clear"/>
        </w:rPr>
        <w:t>info@himtrust.ru</w:t>
      </w:r>
    </w:hyperlink>
    <w:r>
      <w:rPr>
        <w:rFonts w:eastAsia="Arial" w:cs="Arial" w:ascii="Arial" w:hAnsi="Arial"/>
        <w:color w:val="7F7F7F"/>
        <w:sz w:val="22"/>
        <w:szCs w:val="22"/>
        <w:shd w:fill="FFFFFF" w:val="clear"/>
      </w:rPr>
      <w:tab/>
    </w:r>
    <w:hyperlink r:id="rId2">
      <w:r>
        <w:rPr>
          <w:rFonts w:ascii="Arial" w:hAnsi="Arial"/>
          <w:color w:val="808080" w:themeColor="background1" w:themeShade="80"/>
          <w:sz w:val="22"/>
          <w:szCs w:val="22"/>
          <w:shd w:fill="FFFFFF" w:val="clear"/>
          <w:lang w:val="en-US"/>
        </w:rPr>
        <w:t>www.</w:t>
      </w:r>
      <w:r>
        <w:rPr>
          <w:rFonts w:ascii="Arial" w:hAnsi="Arial"/>
          <w:color w:val="808080" w:themeColor="background1" w:themeShade="80"/>
          <w:sz w:val="22"/>
          <w:szCs w:val="22"/>
          <w:shd w:fill="FFFFFF" w:val="clear"/>
        </w:rPr>
        <w:t>himtrust.ru</w:t>
      </w:r>
    </w:hyperlink>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5"/>
      <w:tabs>
        <w:tab w:val="clear" w:pos="9020"/>
        <w:tab w:val="center" w:pos="4677" w:leader="none"/>
        <w:tab w:val="right" w:pos="9354" w:leader="none"/>
      </w:tabs>
      <w:ind w:left="4677" w:hanging="4677"/>
      <w:rPr/>
    </w:pPr>
    <w:r>
      <w:rPr>
        <w:rFonts w:ascii="Arial" w:hAnsi="Arial"/>
        <w:color w:val="7F7F7F"/>
        <w:sz w:val="22"/>
        <w:szCs w:val="22"/>
        <w:shd w:fill="FFFFFF" w:val="clear"/>
      </w:rPr>
      <w:t>+7 (8555) 49-80-15</w:t>
      <w:tab/>
    </w:r>
    <w:hyperlink r:id="rId1">
      <w:r>
        <w:rPr>
          <w:rFonts w:ascii="Arial" w:hAnsi="Arial"/>
          <w:color w:val="808080" w:themeColor="background1" w:themeShade="80"/>
          <w:sz w:val="22"/>
          <w:szCs w:val="22"/>
          <w:shd w:fill="FFFFFF" w:val="clear"/>
        </w:rPr>
        <w:t>info@himtrust.ru</w:t>
      </w:r>
    </w:hyperlink>
    <w:r>
      <w:rPr>
        <w:rFonts w:eastAsia="Arial" w:cs="Arial" w:ascii="Arial" w:hAnsi="Arial"/>
        <w:color w:val="7F7F7F"/>
        <w:sz w:val="22"/>
        <w:szCs w:val="22"/>
        <w:shd w:fill="FFFFFF" w:val="clear"/>
      </w:rPr>
      <w:tab/>
    </w:r>
    <w:hyperlink r:id="rId2">
      <w:r>
        <w:rPr>
          <w:rFonts w:ascii="Arial" w:hAnsi="Arial"/>
          <w:color w:val="808080" w:themeColor="background1" w:themeShade="80"/>
          <w:sz w:val="22"/>
          <w:szCs w:val="22"/>
          <w:shd w:fill="FFFFFF" w:val="clear"/>
          <w:lang w:val="en-US"/>
        </w:rPr>
        <w:t>www.</w:t>
      </w:r>
      <w:r>
        <w:rPr>
          <w:rFonts w:ascii="Arial" w:hAnsi="Arial"/>
          <w:color w:val="808080" w:themeColor="background1" w:themeShade="80"/>
          <w:sz w:val="22"/>
          <w:szCs w:val="22"/>
          <w:shd w:fill="FFFFFF" w:val="clear"/>
        </w:rPr>
        <w:t>himtrust.ru</w:t>
      </w:r>
    </w:hyperlink>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7"/>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7"/>
      <w:rPr>
        <w:lang w:val="ru-RU" w:eastAsia="ru-RU"/>
      </w:rPr>
    </w:pPr>
    <w:r>
      <w:rPr/>
      <w:drawing>
        <wp:inline distT="0" distB="0" distL="0" distR="0">
          <wp:extent cx="2466975" cy="514350"/>
          <wp:effectExtent l="0" t="0" r="0" b="0"/>
          <wp:docPr id="1" name="Рисунок 3" descr="himtr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3" descr="himtrust"/>
                  <pic:cNvPicPr>
                    <a:picLocks noChangeAspect="1" noChangeArrowheads="1"/>
                  </pic:cNvPicPr>
                </pic:nvPicPr>
                <pic:blipFill>
                  <a:blip r:embed="rId1"/>
                  <a:stretch>
                    <a:fillRect/>
                  </a:stretch>
                </pic:blipFill>
                <pic:spPr bwMode="auto">
                  <a:xfrm>
                    <a:off x="0" y="0"/>
                    <a:ext cx="2466975" cy="514350"/>
                  </a:xfrm>
                  <a:prstGeom prst="rect">
                    <a:avLst/>
                  </a:prstGeom>
                </pic:spPr>
              </pic:pic>
            </a:graphicData>
          </a:graphic>
        </wp:inline>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10"/>
  <w:defaultTabStop w:val="720"/>
  <w:compat>
    <w:compatSetting w:name="compatibilityMode" w:uri="http://schemas.microsoft.com/office/word" w:val="12"/>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Arial Unicode MS" w:cs="Times New Roman"/>
        <w:lang w:val="ru-RU" w:eastAsia="ru-RU"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223c17"/>
    <w:pPr>
      <w:widowControl/>
      <w:bidi w:val="0"/>
      <w:spacing w:before="0" w:after="0"/>
      <w:jc w:val="left"/>
    </w:pPr>
    <w:rPr>
      <w:rFonts w:ascii="Times New Roman" w:hAnsi="Times New Roman" w:eastAsia="Arial Unicode MS" w:cs="Times New Roman"/>
      <w:color w:val="auto"/>
      <w:kern w:val="0"/>
      <w:sz w:val="24"/>
      <w:szCs w:val="24"/>
      <w:lang w:val="en-US" w:eastAsia="en-US" w:bidi="ar-SA"/>
    </w:rPr>
  </w:style>
  <w:style w:type="paragraph" w:styleId="1">
    <w:name w:val="Heading 1"/>
    <w:basedOn w:val="Normal"/>
    <w:next w:val="Normal"/>
    <w:link w:val="10"/>
    <w:uiPriority w:val="9"/>
    <w:qFormat/>
    <w:rsid w:val="00aa411a"/>
    <w:pPr>
      <w:keepNext w:val="true"/>
      <w:keepLines/>
      <w:spacing w:before="240" w:after="0"/>
      <w:outlineLvl w:val="0"/>
    </w:pPr>
    <w:rPr>
      <w:rFonts w:ascii="Helvetica" w:hAnsi="Helvetica" w:eastAsia="Helvetica" w:cs="Helvetica" w:asciiTheme="majorHAnsi" w:cstheme="majorBidi" w:eastAsiaTheme="majorEastAsia" w:hAnsiTheme="majorHAnsi"/>
      <w:color w:val="2F759E" w:themeColor="accent1" w:themeShade="bf"/>
      <w:sz w:val="32"/>
      <w:szCs w:val="32"/>
    </w:rPr>
  </w:style>
  <w:style w:type="paragraph" w:styleId="2">
    <w:name w:val="Heading 2"/>
    <w:basedOn w:val="Normal"/>
    <w:link w:val="20"/>
    <w:uiPriority w:val="9"/>
    <w:qFormat/>
    <w:rsid w:val="00d40286"/>
    <w:pPr>
      <w:spacing w:beforeAutospacing="1" w:afterAutospacing="1"/>
      <w:outlineLvl w:val="1"/>
    </w:pPr>
    <w:rPr>
      <w:rFonts w:eastAsia="Times New Roman"/>
      <w:b/>
      <w:bCs/>
      <w:sz w:val="36"/>
      <w:szCs w:val="36"/>
      <w:lang w:val="ru-RU" w:eastAsia="ru-RU"/>
    </w:rPr>
  </w:style>
  <w:style w:type="paragraph" w:styleId="3">
    <w:name w:val="Heading 3"/>
    <w:basedOn w:val="Normal"/>
    <w:next w:val="Normal"/>
    <w:link w:val="30"/>
    <w:uiPriority w:val="9"/>
    <w:unhideWhenUsed/>
    <w:qFormat/>
    <w:rsid w:val="00e974f7"/>
    <w:pPr>
      <w:keepNext w:val="true"/>
      <w:keepLines/>
      <w:spacing w:before="40" w:after="0"/>
      <w:outlineLvl w:val="2"/>
    </w:pPr>
    <w:rPr>
      <w:rFonts w:ascii="Segoe UI" w:hAnsi="Segoe UI" w:eastAsia="Helvetica" w:cs="Helvetica" w:cstheme="majorBidi" w:eastAsiaTheme="majorEastAsia"/>
      <w:b/>
      <w:color w:val="000000" w:themeColor="text1"/>
      <w:sz w:val="28"/>
    </w:rPr>
  </w:style>
  <w:style w:type="character" w:styleId="DefaultParagraphFont" w:default="1">
    <w:name w:val="Default Paragraph Font"/>
    <w:uiPriority w:val="1"/>
    <w:semiHidden/>
    <w:unhideWhenUsed/>
    <w:qFormat/>
    <w:rPr/>
  </w:style>
  <w:style w:type="character" w:styleId="Style11">
    <w:name w:val="Интернет-ссылка"/>
    <w:rsid w:val="00223c17"/>
    <w:rPr>
      <w:u w:val="single"/>
    </w:rPr>
  </w:style>
  <w:style w:type="character" w:styleId="Hyperlink0" w:customStyle="1">
    <w:name w:val="Hyperlink.0"/>
    <w:basedOn w:val="Style11"/>
    <w:qFormat/>
    <w:rsid w:val="00223c17"/>
    <w:rPr>
      <w:u w:val="single" w:color="444444"/>
    </w:rPr>
  </w:style>
  <w:style w:type="character" w:styleId="Hyperlink1" w:customStyle="1">
    <w:name w:val="Hyperlink.1"/>
    <w:basedOn w:val="Style11"/>
    <w:qFormat/>
    <w:rsid w:val="00223c17"/>
    <w:rPr>
      <w:u w:val="single"/>
    </w:rPr>
  </w:style>
  <w:style w:type="character" w:styleId="Style12" w:customStyle="1">
    <w:name w:val="Текст выноски Знак"/>
    <w:basedOn w:val="DefaultParagraphFont"/>
    <w:link w:val="a6"/>
    <w:uiPriority w:val="99"/>
    <w:semiHidden/>
    <w:qFormat/>
    <w:rsid w:val="006640a4"/>
    <w:rPr>
      <w:rFonts w:ascii="Lucida Grande CY" w:hAnsi="Lucida Grande CY"/>
      <w:sz w:val="18"/>
      <w:szCs w:val="18"/>
      <w:lang w:val="en-US" w:eastAsia="en-US"/>
    </w:rPr>
  </w:style>
  <w:style w:type="character" w:styleId="Style13" w:customStyle="1">
    <w:name w:val="Верхний колонтитул Знак"/>
    <w:basedOn w:val="DefaultParagraphFont"/>
    <w:link w:val="a8"/>
    <w:uiPriority w:val="99"/>
    <w:qFormat/>
    <w:rsid w:val="006640a4"/>
    <w:rPr>
      <w:sz w:val="24"/>
      <w:szCs w:val="24"/>
      <w:lang w:val="en-US" w:eastAsia="en-US"/>
    </w:rPr>
  </w:style>
  <w:style w:type="character" w:styleId="Style14" w:customStyle="1">
    <w:name w:val="Нижний колонтитул Знак"/>
    <w:basedOn w:val="DefaultParagraphFont"/>
    <w:link w:val="aa"/>
    <w:uiPriority w:val="99"/>
    <w:qFormat/>
    <w:rsid w:val="006640a4"/>
    <w:rPr>
      <w:sz w:val="24"/>
      <w:szCs w:val="24"/>
      <w:lang w:val="en-US" w:eastAsia="en-US"/>
    </w:rPr>
  </w:style>
  <w:style w:type="character" w:styleId="Style15" w:customStyle="1">
    <w:name w:val="Основной текст Знак"/>
    <w:basedOn w:val="DefaultParagraphFont"/>
    <w:link w:val="ad"/>
    <w:uiPriority w:val="99"/>
    <w:qFormat/>
    <w:rsid w:val="0011082c"/>
    <w:rPr>
      <w:rFonts w:eastAsia="Times New Roman"/>
      <w:sz w:val="24"/>
      <w:szCs w:val="24"/>
    </w:rPr>
  </w:style>
  <w:style w:type="character" w:styleId="Annotationreference">
    <w:name w:val="annotation reference"/>
    <w:basedOn w:val="DefaultParagraphFont"/>
    <w:uiPriority w:val="99"/>
    <w:semiHidden/>
    <w:unhideWhenUsed/>
    <w:qFormat/>
    <w:rsid w:val="001e601d"/>
    <w:rPr>
      <w:sz w:val="16"/>
      <w:szCs w:val="16"/>
    </w:rPr>
  </w:style>
  <w:style w:type="character" w:styleId="Style16" w:customStyle="1">
    <w:name w:val="Текст примечания Знак"/>
    <w:basedOn w:val="DefaultParagraphFont"/>
    <w:link w:val="af0"/>
    <w:uiPriority w:val="99"/>
    <w:semiHidden/>
    <w:qFormat/>
    <w:rsid w:val="001e601d"/>
    <w:rPr>
      <w:lang w:val="en-US" w:eastAsia="en-US"/>
    </w:rPr>
  </w:style>
  <w:style w:type="character" w:styleId="Style17" w:customStyle="1">
    <w:name w:val="Тема примечания Знак"/>
    <w:basedOn w:val="Style16"/>
    <w:link w:val="af2"/>
    <w:uiPriority w:val="99"/>
    <w:semiHidden/>
    <w:qFormat/>
    <w:rsid w:val="001e601d"/>
    <w:rPr>
      <w:b/>
      <w:bCs/>
      <w:lang w:val="en-US" w:eastAsia="en-US"/>
    </w:rPr>
  </w:style>
  <w:style w:type="character" w:styleId="UnresolvedMention" w:customStyle="1">
    <w:name w:val="Unresolved Mention"/>
    <w:basedOn w:val="DefaultParagraphFont"/>
    <w:uiPriority w:val="99"/>
    <w:semiHidden/>
    <w:unhideWhenUsed/>
    <w:qFormat/>
    <w:rsid w:val="00db6e0b"/>
    <w:rPr>
      <w:color w:val="605E5C"/>
      <w:shd w:fill="E1DFDD" w:val="clear"/>
    </w:rPr>
  </w:style>
  <w:style w:type="character" w:styleId="Style18">
    <w:name w:val="Посещённая гиперссылка"/>
    <w:basedOn w:val="DefaultParagraphFont"/>
    <w:uiPriority w:val="99"/>
    <w:semiHidden/>
    <w:unhideWhenUsed/>
    <w:rsid w:val="00db6e0b"/>
    <w:rPr>
      <w:color w:val="FF00FF" w:themeColor="followedHyperlink"/>
      <w:u w:val="single"/>
    </w:rPr>
  </w:style>
  <w:style w:type="character" w:styleId="21" w:customStyle="1">
    <w:name w:val="Заголовок 2 Знак"/>
    <w:basedOn w:val="DefaultParagraphFont"/>
    <w:link w:val="2"/>
    <w:uiPriority w:val="9"/>
    <w:qFormat/>
    <w:rsid w:val="00d40286"/>
    <w:rPr>
      <w:rFonts w:eastAsia="Times New Roman"/>
      <w:b/>
      <w:bCs/>
      <w:sz w:val="36"/>
      <w:szCs w:val="36"/>
    </w:rPr>
  </w:style>
  <w:style w:type="character" w:styleId="Strong">
    <w:name w:val="Strong"/>
    <w:basedOn w:val="DefaultParagraphFont"/>
    <w:uiPriority w:val="22"/>
    <w:qFormat/>
    <w:rsid w:val="00d40286"/>
    <w:rPr>
      <w:b/>
      <w:bCs/>
    </w:rPr>
  </w:style>
  <w:style w:type="character" w:styleId="11" w:customStyle="1">
    <w:name w:val="Заголовок 1 Знак"/>
    <w:basedOn w:val="DefaultParagraphFont"/>
    <w:link w:val="1"/>
    <w:uiPriority w:val="9"/>
    <w:qFormat/>
    <w:rsid w:val="00aa411a"/>
    <w:rPr>
      <w:rFonts w:ascii="Helvetica" w:hAnsi="Helvetica" w:eastAsia="Helvetica" w:cs="Helvetica" w:asciiTheme="majorHAnsi" w:cstheme="majorBidi" w:eastAsiaTheme="majorEastAsia" w:hAnsiTheme="majorHAnsi"/>
      <w:color w:val="2F759E" w:themeColor="accent1" w:themeShade="bf"/>
      <w:sz w:val="32"/>
      <w:szCs w:val="32"/>
      <w:lang w:val="en-US" w:eastAsia="en-US"/>
    </w:rPr>
  </w:style>
  <w:style w:type="character" w:styleId="31" w:customStyle="1">
    <w:name w:val="Заголовок 3 Знак"/>
    <w:basedOn w:val="DefaultParagraphFont"/>
    <w:link w:val="3"/>
    <w:uiPriority w:val="9"/>
    <w:qFormat/>
    <w:rsid w:val="00e974f7"/>
    <w:rPr>
      <w:rFonts w:ascii="Segoe UI" w:hAnsi="Segoe UI" w:eastAsia="Helvetica" w:cs="Helvetica" w:cstheme="majorBidi" w:eastAsiaTheme="majorEastAsia"/>
      <w:b/>
      <w:color w:val="000000" w:themeColor="text1"/>
      <w:sz w:val="28"/>
      <w:szCs w:val="24"/>
      <w:lang w:val="en-US" w:eastAsia="en-US"/>
    </w:rPr>
  </w:style>
  <w:style w:type="paragraph" w:styleId="Style19">
    <w:name w:val="Заголовок"/>
    <w:basedOn w:val="Normal"/>
    <w:next w:val="Style20"/>
    <w:qFormat/>
    <w:pPr>
      <w:keepNext w:val="true"/>
      <w:spacing w:before="240" w:after="120"/>
    </w:pPr>
    <w:rPr>
      <w:rFonts w:ascii="Liberation Sans" w:hAnsi="Liberation Sans" w:eastAsia="Microsoft YaHei" w:cs="Arial"/>
      <w:sz w:val="28"/>
      <w:szCs w:val="28"/>
    </w:rPr>
  </w:style>
  <w:style w:type="paragraph" w:styleId="Style20">
    <w:name w:val="Body Text"/>
    <w:basedOn w:val="Normal"/>
    <w:link w:val="ae"/>
    <w:uiPriority w:val="99"/>
    <w:unhideWhenUsed/>
    <w:rsid w:val="0011082c"/>
    <w:pPr>
      <w:spacing w:before="0" w:after="120"/>
    </w:pPr>
    <w:rPr>
      <w:rFonts w:eastAsia="Times New Roman"/>
      <w:lang w:val="ru-RU" w:eastAsia="ru-RU"/>
    </w:rPr>
  </w:style>
  <w:style w:type="paragraph" w:styleId="Style21">
    <w:name w:val="List"/>
    <w:basedOn w:val="Style20"/>
    <w:pPr/>
    <w:rPr>
      <w:rFonts w:cs="Arial"/>
    </w:rPr>
  </w:style>
  <w:style w:type="paragraph" w:styleId="Style22">
    <w:name w:val="Caption"/>
    <w:basedOn w:val="Normal"/>
    <w:qFormat/>
    <w:pPr>
      <w:suppressLineNumbers/>
      <w:spacing w:before="120" w:after="120"/>
    </w:pPr>
    <w:rPr>
      <w:rFonts w:cs="Arial"/>
      <w:i/>
      <w:iCs/>
      <w:sz w:val="24"/>
      <w:szCs w:val="24"/>
    </w:rPr>
  </w:style>
  <w:style w:type="paragraph" w:styleId="Style23">
    <w:name w:val="Указатель"/>
    <w:basedOn w:val="Normal"/>
    <w:qFormat/>
    <w:pPr>
      <w:suppressLineNumbers/>
    </w:pPr>
    <w:rPr>
      <w:rFonts w:cs="Arial"/>
    </w:rPr>
  </w:style>
  <w:style w:type="paragraph" w:styleId="Style24" w:customStyle="1">
    <w:name w:val="По умолчанию"/>
    <w:qFormat/>
    <w:rsid w:val="00223c17"/>
    <w:pPr>
      <w:widowControl/>
      <w:bidi w:val="0"/>
      <w:spacing w:before="0" w:after="0"/>
      <w:jc w:val="left"/>
    </w:pPr>
    <w:rPr>
      <w:rFonts w:ascii="Helvetica" w:hAnsi="Helvetica" w:eastAsia="Arial Unicode MS" w:cs="Arial Unicode MS"/>
      <w:color w:val="000000"/>
      <w:kern w:val="0"/>
      <w:sz w:val="22"/>
      <w:szCs w:val="22"/>
      <w:lang w:val="ru-RU" w:eastAsia="ru-RU" w:bidi="ar-SA"/>
    </w:rPr>
  </w:style>
  <w:style w:type="paragraph" w:styleId="12" w:customStyle="1">
    <w:name w:val="Стиль таблицы 1"/>
    <w:qFormat/>
    <w:rsid w:val="00223c17"/>
    <w:pPr>
      <w:widowControl/>
      <w:bidi w:val="0"/>
      <w:spacing w:before="0" w:after="0"/>
      <w:jc w:val="left"/>
    </w:pPr>
    <w:rPr>
      <w:rFonts w:ascii="Helvetica" w:hAnsi="Helvetica" w:eastAsia="Arial Unicode MS" w:cs="Arial Unicode MS"/>
      <w:b/>
      <w:bCs/>
      <w:color w:val="000000"/>
      <w:kern w:val="0"/>
      <w:sz w:val="24"/>
      <w:szCs w:val="20"/>
      <w:lang w:val="ru-RU" w:eastAsia="ru-RU" w:bidi="ar-SA"/>
    </w:rPr>
  </w:style>
  <w:style w:type="paragraph" w:styleId="Style25" w:customStyle="1">
    <w:name w:val="Колонтитулы"/>
    <w:qFormat/>
    <w:rsid w:val="00223c17"/>
    <w:pPr>
      <w:widowControl/>
      <w:tabs>
        <w:tab w:val="clear" w:pos="720"/>
        <w:tab w:val="right" w:pos="9020" w:leader="none"/>
      </w:tabs>
      <w:bidi w:val="0"/>
      <w:spacing w:before="0" w:after="0"/>
      <w:jc w:val="left"/>
    </w:pPr>
    <w:rPr>
      <w:rFonts w:ascii="Helvetica" w:hAnsi="Helvetica" w:eastAsia="Arial Unicode MS" w:cs="Arial Unicode MS"/>
      <w:color w:val="000000"/>
      <w:kern w:val="0"/>
      <w:sz w:val="24"/>
      <w:szCs w:val="24"/>
      <w:lang w:val="ru-RU" w:eastAsia="ru-RU" w:bidi="ar-SA"/>
    </w:rPr>
  </w:style>
  <w:style w:type="paragraph" w:styleId="BalloonText">
    <w:name w:val="Balloon Text"/>
    <w:basedOn w:val="Normal"/>
    <w:link w:val="a7"/>
    <w:uiPriority w:val="99"/>
    <w:semiHidden/>
    <w:unhideWhenUsed/>
    <w:qFormat/>
    <w:rsid w:val="006640a4"/>
    <w:pPr/>
    <w:rPr>
      <w:rFonts w:ascii="Lucida Grande CY" w:hAnsi="Lucida Grande CY"/>
      <w:sz w:val="18"/>
      <w:szCs w:val="18"/>
    </w:rPr>
  </w:style>
  <w:style w:type="paragraph" w:styleId="Style26">
    <w:name w:val="Верхний и нижний колонтитулы"/>
    <w:basedOn w:val="Normal"/>
    <w:qFormat/>
    <w:pPr/>
    <w:rPr/>
  </w:style>
  <w:style w:type="paragraph" w:styleId="Style27">
    <w:name w:val="Header"/>
    <w:basedOn w:val="Normal"/>
    <w:link w:val="a9"/>
    <w:uiPriority w:val="99"/>
    <w:unhideWhenUsed/>
    <w:rsid w:val="006640a4"/>
    <w:pPr>
      <w:tabs>
        <w:tab w:val="clear" w:pos="720"/>
        <w:tab w:val="center" w:pos="4677" w:leader="none"/>
        <w:tab w:val="right" w:pos="9355" w:leader="none"/>
      </w:tabs>
    </w:pPr>
    <w:rPr/>
  </w:style>
  <w:style w:type="paragraph" w:styleId="Style28">
    <w:name w:val="Footer"/>
    <w:basedOn w:val="Normal"/>
    <w:link w:val="ab"/>
    <w:uiPriority w:val="99"/>
    <w:unhideWhenUsed/>
    <w:rsid w:val="006640a4"/>
    <w:pPr>
      <w:tabs>
        <w:tab w:val="clear" w:pos="720"/>
        <w:tab w:val="center" w:pos="4677" w:leader="none"/>
        <w:tab w:val="right" w:pos="9355" w:leader="none"/>
      </w:tabs>
    </w:pPr>
    <w:rPr/>
  </w:style>
  <w:style w:type="paragraph" w:styleId="Annotationtext">
    <w:name w:val="annotation text"/>
    <w:basedOn w:val="Normal"/>
    <w:link w:val="af1"/>
    <w:uiPriority w:val="99"/>
    <w:semiHidden/>
    <w:unhideWhenUsed/>
    <w:qFormat/>
    <w:rsid w:val="001e601d"/>
    <w:pPr/>
    <w:rPr>
      <w:sz w:val="20"/>
      <w:szCs w:val="20"/>
    </w:rPr>
  </w:style>
  <w:style w:type="paragraph" w:styleId="Annotationsubject">
    <w:name w:val="annotation subject"/>
    <w:basedOn w:val="Annotationtext"/>
    <w:next w:val="Annotationtext"/>
    <w:link w:val="af3"/>
    <w:uiPriority w:val="99"/>
    <w:semiHidden/>
    <w:unhideWhenUsed/>
    <w:qFormat/>
    <w:rsid w:val="001e601d"/>
    <w:pPr/>
    <w:rPr>
      <w:b/>
      <w:bCs/>
    </w:rPr>
  </w:style>
  <w:style w:type="paragraph" w:styleId="NoSpacing">
    <w:name w:val="No Spacing"/>
    <w:uiPriority w:val="1"/>
    <w:qFormat/>
    <w:rsid w:val="00e974f7"/>
    <w:pPr>
      <w:widowControl/>
      <w:bidi w:val="0"/>
      <w:spacing w:before="0" w:after="0"/>
      <w:jc w:val="left"/>
    </w:pPr>
    <w:rPr>
      <w:rFonts w:ascii="Times New Roman" w:hAnsi="Times New Roman" w:eastAsia="Arial Unicode MS" w:cs="Times New Roman"/>
      <w:color w:val="auto"/>
      <w:kern w:val="0"/>
      <w:sz w:val="24"/>
      <w:szCs w:val="24"/>
      <w:lang w:val="en-US" w:eastAsia="en-US" w:bidi="ar-SA"/>
    </w:rPr>
  </w:style>
  <w:style w:type="paragraph" w:styleId="ListParagraph">
    <w:name w:val="List Paragraph"/>
    <w:basedOn w:val="Normal"/>
    <w:uiPriority w:val="34"/>
    <w:qFormat/>
    <w:rsid w:val="00ef08a5"/>
    <w:pPr>
      <w:spacing w:before="0" w:after="0"/>
      <w:ind w:left="720" w:hanging="0"/>
      <w:contextualSpacing/>
    </w:pPr>
    <w:rPr/>
  </w:style>
  <w:style w:type="paragraph" w:styleId="Style29">
    <w:name w:val="Содержимое таблицы"/>
    <w:basedOn w:val="Normal"/>
    <w:qFormat/>
    <w:pPr>
      <w:suppressLineNumbers/>
    </w:pPr>
    <w:rPr/>
  </w:style>
  <w:style w:type="paragraph" w:styleId="Style30">
    <w:name w:val="Заголовок таблицы"/>
    <w:basedOn w:val="Style29"/>
    <w:qFormat/>
    <w:pPr>
      <w:suppressLineNumbers/>
      <w:jc w:val="center"/>
    </w:pPr>
    <w:rPr>
      <w:b/>
      <w:bCs/>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customStyle="1" w:styleId="TableNormal">
    <w:name w:val="Table Normal"/>
    <w:rsid w:val="00223c17"/>
    <w:tblPr>
      <w:tblInd w:w="0" w:type="dxa"/>
      <w:tblCellMar>
        <w:top w:w="0" w:type="dxa"/>
        <w:left w:w="0" w:type="dxa"/>
        <w:bottom w:w="0" w:type="dxa"/>
        <w:right w:w="0" w:type="dxa"/>
      </w:tblCellMar>
    </w:tblPr>
  </w:style>
  <w:style w:type="table" w:styleId="ac">
    <w:name w:val="Table Grid"/>
    <w:basedOn w:val="a1"/>
    <w:uiPriority w:val="59"/>
    <w:rsid w:val="0011082c"/>
    <w:rPr>
      <w:lang w:eastAsia="en-US"/>
      <w:sz w:val="22"/>
      <w:szCs w:val="22"/>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ustomXml" Target="../customXml/item1.xml"/>
</Relationships>
</file>

<file path=word/_rels/footer1.xml.rels><?xml version="1.0" encoding="UTF-8"?>
<Relationships xmlns="http://schemas.openxmlformats.org/package/2006/relationships"><Relationship Id="rId1" Type="http://schemas.openxmlformats.org/officeDocument/2006/relationships/hyperlink" Target="mailto:info@himtrust.ru" TargetMode="External"/><Relationship Id="rId2" Type="http://schemas.openxmlformats.org/officeDocument/2006/relationships/hyperlink" Target="https://himtrust.ru/" TargetMode="External"/>
</Relationships>
</file>

<file path=word/_rels/footer2.xml.rels><?xml version="1.0" encoding="UTF-8"?>
<Relationships xmlns="http://schemas.openxmlformats.org/package/2006/relationships"><Relationship Id="rId1" Type="http://schemas.openxmlformats.org/officeDocument/2006/relationships/hyperlink" Target="mailto:info@himtrust.ru" TargetMode="External"/><Relationship Id="rId2" Type="http://schemas.openxmlformats.org/officeDocument/2006/relationships/hyperlink" Target="https://himtrust.ru/" TargetMode="External"/>
</Relationships>
</file>

<file path=word/_rels/header2.xml.rels><?xml version="1.0" encoding="UTF-8"?>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ABCE1E-1B8B-4B18-A8D7-283110D5D7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11184</TotalTime>
  <Application>LibreOffice/6.4.1.2$Windows_X86_64 LibreOffice_project/4d224e95b98b138af42a64d84056446d09082932</Application>
  <Pages>5</Pages>
  <Words>1083</Words>
  <Characters>6721</Characters>
  <CharactersWithSpaces>7613</CharactersWithSpaces>
  <Paragraphs>194</Paragraphs>
  <Company>Зарядка</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2018-12-23T08:55:00Z</dcterms:created>
  <dc:creator>Пользователь</dc:creator>
  <dc:description/>
  <dc:language>ru-RU</dc:language>
  <cp:lastModifiedBy/>
  <cp:lastPrinted>2020-07-21T12:35:55Z</cp:lastPrinted>
  <dcterms:modified xsi:type="dcterms:W3CDTF">2020-07-23T15:38:20Z</dcterms:modified>
  <cp:revision>166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Зарядка</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